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B44D54" w14:textId="7885364B" w:rsidR="001910DE" w:rsidRPr="00D97A56" w:rsidRDefault="00D97A56" w:rsidP="00E226D0">
      <w:pPr>
        <w:spacing w:after="0" w:line="360" w:lineRule="auto"/>
        <w:rPr>
          <w:rFonts w:ascii="Arial" w:hAnsi="Arial" w:cs="Arial"/>
          <w:b/>
          <w:sz w:val="56"/>
          <w:szCs w:val="56"/>
        </w:rPr>
      </w:pPr>
      <w:proofErr w:type="spellStart"/>
      <w:r w:rsidRPr="00D97A56">
        <w:rPr>
          <w:rFonts w:ascii="Arial" w:hAnsi="Arial" w:cs="Arial"/>
          <w:b/>
          <w:sz w:val="56"/>
          <w:szCs w:val="56"/>
        </w:rPr>
        <w:t>Charity</w:t>
      </w:r>
      <w:proofErr w:type="spellEnd"/>
      <w:r w:rsidRPr="00D97A56">
        <w:rPr>
          <w:rFonts w:ascii="Arial" w:hAnsi="Arial" w:cs="Arial"/>
          <w:b/>
          <w:sz w:val="56"/>
          <w:szCs w:val="56"/>
        </w:rPr>
        <w:t xml:space="preserve">-Aktion zum </w:t>
      </w:r>
      <w:r w:rsidR="00F47730">
        <w:rPr>
          <w:rFonts w:ascii="Arial" w:hAnsi="Arial" w:cs="Arial"/>
          <w:b/>
          <w:sz w:val="56"/>
          <w:szCs w:val="56"/>
        </w:rPr>
        <w:t xml:space="preserve">BURG-WÄCHTER </w:t>
      </w:r>
      <w:r w:rsidRPr="00D97A56">
        <w:rPr>
          <w:rFonts w:ascii="Arial" w:hAnsi="Arial" w:cs="Arial"/>
          <w:b/>
          <w:sz w:val="56"/>
          <w:szCs w:val="56"/>
        </w:rPr>
        <w:t xml:space="preserve">Jubiläum: </w:t>
      </w:r>
      <w:r w:rsidR="00F47730">
        <w:rPr>
          <w:rFonts w:ascii="Arial" w:hAnsi="Arial" w:cs="Arial"/>
          <w:b/>
          <w:sz w:val="56"/>
          <w:szCs w:val="56"/>
        </w:rPr>
        <w:t>Kunstwerke ersteigern, Kindern in Not helfen</w:t>
      </w:r>
    </w:p>
    <w:p w14:paraId="48077E56" w14:textId="77777777" w:rsidR="00996E2F" w:rsidRDefault="001506E2" w:rsidP="00E226D0">
      <w:pPr>
        <w:spacing w:after="0" w:line="360" w:lineRule="auto"/>
        <w:rPr>
          <w:rFonts w:ascii="Arial" w:hAnsi="Arial" w:cs="Arial"/>
          <w:sz w:val="20"/>
          <w:szCs w:val="20"/>
        </w:rPr>
      </w:pPr>
      <w:r>
        <w:rPr>
          <w:rFonts w:ascii="Arial" w:hAnsi="Arial" w:cs="Arial"/>
          <w:sz w:val="20"/>
          <w:szCs w:val="20"/>
        </w:rPr>
        <w:t xml:space="preserve">Sicherheitsspezialist versteigert bei Ebay vier zu Kunstwerken umgestaltete Produkte – </w:t>
      </w:r>
      <w:r w:rsidR="000D14B5">
        <w:rPr>
          <w:rFonts w:ascii="Arial" w:hAnsi="Arial" w:cs="Arial"/>
          <w:sz w:val="20"/>
          <w:szCs w:val="20"/>
        </w:rPr>
        <w:t xml:space="preserve">Der </w:t>
      </w:r>
      <w:r>
        <w:rPr>
          <w:rFonts w:ascii="Arial" w:hAnsi="Arial" w:cs="Arial"/>
          <w:sz w:val="20"/>
          <w:szCs w:val="20"/>
        </w:rPr>
        <w:t>Hammer fällt am 100. Firmengeburtstag, dem 25. November</w:t>
      </w:r>
      <w:r w:rsidR="00E274B4">
        <w:rPr>
          <w:rFonts w:ascii="Arial" w:hAnsi="Arial" w:cs="Arial"/>
          <w:sz w:val="20"/>
          <w:szCs w:val="20"/>
        </w:rPr>
        <w:t xml:space="preserve"> 2020</w:t>
      </w:r>
      <w:r>
        <w:rPr>
          <w:rFonts w:ascii="Arial" w:hAnsi="Arial" w:cs="Arial"/>
          <w:sz w:val="20"/>
          <w:szCs w:val="20"/>
        </w:rPr>
        <w:t xml:space="preserve"> – </w:t>
      </w:r>
      <w:r w:rsidR="000D14B5">
        <w:rPr>
          <w:rFonts w:ascii="Arial" w:hAnsi="Arial" w:cs="Arial"/>
          <w:sz w:val="20"/>
          <w:szCs w:val="20"/>
        </w:rPr>
        <w:t>Erlös fließt an notleidende Kinder in Indien</w:t>
      </w:r>
    </w:p>
    <w:p w14:paraId="62867584" w14:textId="77777777" w:rsidR="001506E2" w:rsidRPr="002310FF" w:rsidRDefault="001506E2" w:rsidP="00E226D0">
      <w:pPr>
        <w:spacing w:after="0" w:line="360" w:lineRule="auto"/>
        <w:rPr>
          <w:rFonts w:ascii="Arial" w:hAnsi="Arial" w:cs="Arial"/>
          <w:sz w:val="20"/>
          <w:szCs w:val="20"/>
        </w:rPr>
      </w:pPr>
    </w:p>
    <w:p w14:paraId="5B5745B5" w14:textId="30B7086C" w:rsidR="00690F88" w:rsidRPr="002310FF" w:rsidRDefault="00F906A4" w:rsidP="00EE2B3A">
      <w:pPr>
        <w:spacing w:after="0" w:line="360" w:lineRule="auto"/>
        <w:rPr>
          <w:rFonts w:ascii="Arial" w:hAnsi="Arial" w:cs="Arial"/>
          <w:sz w:val="20"/>
          <w:szCs w:val="20"/>
        </w:rPr>
      </w:pPr>
      <w:r w:rsidRPr="002310FF">
        <w:rPr>
          <w:rFonts w:ascii="Arial" w:hAnsi="Arial" w:cs="Arial"/>
          <w:b/>
          <w:sz w:val="20"/>
          <w:szCs w:val="20"/>
        </w:rPr>
        <w:t>Wetter/Ruhr</w:t>
      </w:r>
      <w:r w:rsidR="0099323D" w:rsidRPr="002310FF">
        <w:rPr>
          <w:rFonts w:ascii="Arial" w:hAnsi="Arial" w:cs="Arial"/>
          <w:b/>
          <w:sz w:val="20"/>
          <w:szCs w:val="20"/>
        </w:rPr>
        <w:t>,</w:t>
      </w:r>
      <w:r w:rsidR="00264A50" w:rsidRPr="00264A50">
        <w:rPr>
          <w:rFonts w:ascii="Arial" w:hAnsi="Arial" w:cs="Arial"/>
          <w:sz w:val="20"/>
          <w:szCs w:val="20"/>
        </w:rPr>
        <w:t xml:space="preserve"> </w:t>
      </w:r>
      <w:r w:rsidR="00CA7D6B">
        <w:rPr>
          <w:rFonts w:ascii="Arial" w:hAnsi="Arial" w:cs="Arial"/>
          <w:sz w:val="20"/>
          <w:szCs w:val="20"/>
        </w:rPr>
        <w:t>1</w:t>
      </w:r>
      <w:r w:rsidR="00706EF2">
        <w:rPr>
          <w:rFonts w:ascii="Arial" w:hAnsi="Arial" w:cs="Arial"/>
          <w:sz w:val="20"/>
          <w:szCs w:val="20"/>
        </w:rPr>
        <w:t>1</w:t>
      </w:r>
      <w:r w:rsidR="001F4809">
        <w:rPr>
          <w:rFonts w:ascii="Arial" w:hAnsi="Arial" w:cs="Arial"/>
          <w:sz w:val="20"/>
          <w:szCs w:val="20"/>
        </w:rPr>
        <w:t>.</w:t>
      </w:r>
      <w:r w:rsidR="001E4168">
        <w:rPr>
          <w:rFonts w:ascii="Arial" w:hAnsi="Arial" w:cs="Arial"/>
          <w:sz w:val="20"/>
          <w:szCs w:val="20"/>
        </w:rPr>
        <w:t xml:space="preserve"> </w:t>
      </w:r>
      <w:r w:rsidR="00CA7D6B">
        <w:rPr>
          <w:rFonts w:ascii="Arial" w:hAnsi="Arial" w:cs="Arial"/>
          <w:sz w:val="20"/>
          <w:szCs w:val="20"/>
        </w:rPr>
        <w:t>November</w:t>
      </w:r>
      <w:r w:rsidR="00D111B2" w:rsidRPr="002310FF">
        <w:rPr>
          <w:rFonts w:ascii="Arial" w:hAnsi="Arial" w:cs="Arial"/>
          <w:sz w:val="20"/>
          <w:szCs w:val="20"/>
        </w:rPr>
        <w:t xml:space="preserve"> 20</w:t>
      </w:r>
      <w:r w:rsidR="007728F1">
        <w:rPr>
          <w:rFonts w:ascii="Arial" w:hAnsi="Arial" w:cs="Arial"/>
          <w:sz w:val="20"/>
          <w:szCs w:val="20"/>
        </w:rPr>
        <w:t>20</w:t>
      </w:r>
      <w:r w:rsidR="0099323D" w:rsidRPr="002310FF">
        <w:rPr>
          <w:rFonts w:ascii="Arial" w:hAnsi="Arial" w:cs="Arial"/>
          <w:sz w:val="20"/>
          <w:szCs w:val="20"/>
        </w:rPr>
        <w:t xml:space="preserve">. </w:t>
      </w:r>
      <w:r w:rsidR="000D14B5">
        <w:rPr>
          <w:rFonts w:ascii="Arial" w:hAnsi="Arial" w:cs="Arial"/>
          <w:b/>
          <w:sz w:val="20"/>
          <w:szCs w:val="20"/>
        </w:rPr>
        <w:t>Ein echtes Kunst-Unikat ersteigern und gleichzeitig Gutes tun: Das ist zwischen dem 15. und 25. November möglich. Sicherheitsspezialist BURG-WÄCHTER versteigert zum 100. Firmengeburtstag vier</w:t>
      </w:r>
      <w:r w:rsidR="00B079A5">
        <w:rPr>
          <w:rFonts w:ascii="Arial" w:hAnsi="Arial" w:cs="Arial"/>
          <w:b/>
          <w:sz w:val="20"/>
          <w:szCs w:val="20"/>
        </w:rPr>
        <w:t xml:space="preserve"> hochwertige</w:t>
      </w:r>
      <w:r w:rsidR="000D14B5">
        <w:rPr>
          <w:rFonts w:ascii="Arial" w:hAnsi="Arial" w:cs="Arial"/>
          <w:b/>
          <w:sz w:val="20"/>
          <w:szCs w:val="20"/>
        </w:rPr>
        <w:t xml:space="preserve"> </w:t>
      </w:r>
      <w:r w:rsidR="00746C36">
        <w:rPr>
          <w:rFonts w:ascii="Arial" w:hAnsi="Arial" w:cs="Arial"/>
          <w:b/>
          <w:sz w:val="20"/>
          <w:szCs w:val="20"/>
        </w:rPr>
        <w:t>Produkte</w:t>
      </w:r>
      <w:r w:rsidR="000D14B5">
        <w:rPr>
          <w:rFonts w:ascii="Arial" w:hAnsi="Arial" w:cs="Arial"/>
          <w:b/>
          <w:sz w:val="20"/>
          <w:szCs w:val="20"/>
        </w:rPr>
        <w:t>, die</w:t>
      </w:r>
      <w:r w:rsidR="00B61F47">
        <w:rPr>
          <w:rFonts w:ascii="Arial" w:hAnsi="Arial" w:cs="Arial"/>
          <w:b/>
          <w:sz w:val="20"/>
          <w:szCs w:val="20"/>
        </w:rPr>
        <w:t xml:space="preserve"> der Essener </w:t>
      </w:r>
      <w:r w:rsidR="00E274B4" w:rsidRPr="00E274B4">
        <w:rPr>
          <w:rFonts w:ascii="Arial" w:hAnsi="Arial" w:cs="Arial"/>
          <w:b/>
          <w:sz w:val="20"/>
          <w:szCs w:val="20"/>
        </w:rPr>
        <w:t>Sharyar Azhdari</w:t>
      </w:r>
      <w:r w:rsidR="00E274B4">
        <w:rPr>
          <w:rFonts w:ascii="Arial" w:hAnsi="Arial" w:cs="Arial"/>
          <w:b/>
          <w:sz w:val="20"/>
          <w:szCs w:val="20"/>
        </w:rPr>
        <w:t xml:space="preserve"> (</w:t>
      </w:r>
      <w:r w:rsidR="000D14B5">
        <w:rPr>
          <w:rFonts w:ascii="Arial" w:hAnsi="Arial" w:cs="Arial"/>
          <w:b/>
          <w:sz w:val="20"/>
          <w:szCs w:val="20"/>
        </w:rPr>
        <w:t>S-ART</w:t>
      </w:r>
      <w:r w:rsidR="00E274B4">
        <w:rPr>
          <w:rFonts w:ascii="Arial" w:hAnsi="Arial" w:cs="Arial"/>
          <w:b/>
          <w:sz w:val="20"/>
          <w:szCs w:val="20"/>
        </w:rPr>
        <w:t>)</w:t>
      </w:r>
      <w:r w:rsidR="000D14B5">
        <w:rPr>
          <w:rFonts w:ascii="Arial" w:hAnsi="Arial" w:cs="Arial"/>
          <w:b/>
          <w:sz w:val="20"/>
          <w:szCs w:val="20"/>
        </w:rPr>
        <w:t xml:space="preserve"> </w:t>
      </w:r>
      <w:r w:rsidR="00746C36">
        <w:rPr>
          <w:rFonts w:ascii="Arial" w:hAnsi="Arial" w:cs="Arial"/>
          <w:b/>
          <w:sz w:val="20"/>
          <w:szCs w:val="20"/>
        </w:rPr>
        <w:t xml:space="preserve">mit seiner Kunst veredelt </w:t>
      </w:r>
      <w:r w:rsidR="000D14B5">
        <w:rPr>
          <w:rFonts w:ascii="Arial" w:hAnsi="Arial" w:cs="Arial"/>
          <w:b/>
          <w:sz w:val="20"/>
          <w:szCs w:val="20"/>
        </w:rPr>
        <w:t xml:space="preserve">hat. Unter den Hammer kommen ein moderner Tresor, ein überdimensionales Liebesschloss, eine klassische Geldkassette und ein hochwertiger Briefkasten. </w:t>
      </w:r>
      <w:r w:rsidR="00750B35">
        <w:rPr>
          <w:rFonts w:ascii="Arial" w:hAnsi="Arial" w:cs="Arial"/>
          <w:b/>
          <w:sz w:val="20"/>
          <w:szCs w:val="20"/>
        </w:rPr>
        <w:t>Pop-Art-Motive</w:t>
      </w:r>
      <w:r w:rsidR="00746C36">
        <w:rPr>
          <w:rFonts w:ascii="Arial" w:hAnsi="Arial" w:cs="Arial"/>
          <w:b/>
          <w:sz w:val="20"/>
          <w:szCs w:val="20"/>
        </w:rPr>
        <w:t xml:space="preserve"> mit thematisch passenden Figuren </w:t>
      </w:r>
      <w:r w:rsidR="00B079A5">
        <w:rPr>
          <w:rFonts w:ascii="Arial" w:hAnsi="Arial" w:cs="Arial"/>
          <w:b/>
          <w:sz w:val="20"/>
          <w:szCs w:val="20"/>
        </w:rPr>
        <w:t>wie Dagobert Duck &amp; Co</w:t>
      </w:r>
      <w:r w:rsidR="004D647D">
        <w:rPr>
          <w:rFonts w:ascii="Arial" w:hAnsi="Arial" w:cs="Arial"/>
          <w:b/>
          <w:sz w:val="20"/>
          <w:szCs w:val="20"/>
        </w:rPr>
        <w:t>.</w:t>
      </w:r>
      <w:r w:rsidR="00B079A5">
        <w:rPr>
          <w:rFonts w:ascii="Arial" w:hAnsi="Arial" w:cs="Arial"/>
          <w:b/>
          <w:sz w:val="20"/>
          <w:szCs w:val="20"/>
        </w:rPr>
        <w:t xml:space="preserve"> </w:t>
      </w:r>
      <w:r w:rsidR="00E274B4">
        <w:rPr>
          <w:rFonts w:ascii="Arial" w:hAnsi="Arial" w:cs="Arial"/>
          <w:b/>
          <w:sz w:val="20"/>
          <w:szCs w:val="20"/>
        </w:rPr>
        <w:t>sind auf allen vier Produkten verewigt.</w:t>
      </w:r>
    </w:p>
    <w:p w14:paraId="3E1A1B27" w14:textId="77777777" w:rsidR="00C1479E" w:rsidRDefault="00C1479E" w:rsidP="00C1479E">
      <w:pPr>
        <w:spacing w:after="0" w:line="360" w:lineRule="auto"/>
        <w:rPr>
          <w:rFonts w:ascii="Arial" w:hAnsi="Arial" w:cs="Arial"/>
          <w:b/>
          <w:sz w:val="20"/>
          <w:szCs w:val="20"/>
        </w:rPr>
      </w:pPr>
    </w:p>
    <w:p w14:paraId="191F6D62" w14:textId="77777777" w:rsidR="00F47730" w:rsidRDefault="00F47730" w:rsidP="00F47730">
      <w:pPr>
        <w:spacing w:after="0" w:line="360" w:lineRule="auto"/>
        <w:rPr>
          <w:rFonts w:ascii="Arial" w:hAnsi="Arial" w:cs="Arial"/>
          <w:sz w:val="20"/>
          <w:szCs w:val="20"/>
        </w:rPr>
      </w:pPr>
      <w:r w:rsidRPr="00F47730">
        <w:rPr>
          <w:rFonts w:ascii="Arial" w:hAnsi="Arial" w:cs="Arial"/>
          <w:sz w:val="20"/>
          <w:szCs w:val="20"/>
        </w:rPr>
        <w:t xml:space="preserve">Bunte Flecken </w:t>
      </w:r>
      <w:r w:rsidR="00E274B4">
        <w:rPr>
          <w:rFonts w:ascii="Arial" w:hAnsi="Arial" w:cs="Arial"/>
          <w:sz w:val="20"/>
          <w:szCs w:val="20"/>
        </w:rPr>
        <w:t>zieren</w:t>
      </w:r>
      <w:r w:rsidRPr="00F47730">
        <w:rPr>
          <w:rFonts w:ascii="Arial" w:hAnsi="Arial" w:cs="Arial"/>
          <w:sz w:val="20"/>
          <w:szCs w:val="20"/>
        </w:rPr>
        <w:t xml:space="preserve"> Kittel, Shirt und Schuhe von Sharyar Azhdari. Die Geräusche seiner Atemschutzmaske erfüllen </w:t>
      </w:r>
      <w:r w:rsidR="00E274B4">
        <w:rPr>
          <w:rFonts w:ascii="Arial" w:hAnsi="Arial" w:cs="Arial"/>
          <w:sz w:val="20"/>
          <w:szCs w:val="20"/>
        </w:rPr>
        <w:t>das</w:t>
      </w:r>
      <w:r w:rsidRPr="00F47730">
        <w:rPr>
          <w:rFonts w:ascii="Arial" w:hAnsi="Arial" w:cs="Arial"/>
          <w:sz w:val="20"/>
          <w:szCs w:val="20"/>
        </w:rPr>
        <w:t xml:space="preserve"> kleine </w:t>
      </w:r>
      <w:r w:rsidR="00E274B4">
        <w:rPr>
          <w:rFonts w:ascii="Arial" w:hAnsi="Arial" w:cs="Arial"/>
          <w:sz w:val="20"/>
          <w:szCs w:val="20"/>
        </w:rPr>
        <w:t>Atelier</w:t>
      </w:r>
      <w:r w:rsidRPr="00F47730">
        <w:rPr>
          <w:rFonts w:ascii="Arial" w:hAnsi="Arial" w:cs="Arial"/>
          <w:sz w:val="20"/>
          <w:szCs w:val="20"/>
        </w:rPr>
        <w:t xml:space="preserve"> in Essen. Überall stehen Leinwände, Spraydosen, Farbdosen und Pinsel herum. Ein wohlgeordnetes Chaos. Doch greift Sharyar Azhdari zu seinen Utensilien, versinkt er ganz in der Kunst. Unzählige (Nacht-)Stunden hat der Architekt in diesem fensterlosen Raum verbracht. „Ich mag es einfach, den Menschen eine Freude zu machen“, nennt der gebürtige Iraner seinen Antrieb.</w:t>
      </w:r>
    </w:p>
    <w:p w14:paraId="65B40956" w14:textId="77777777" w:rsidR="00746C36" w:rsidRPr="00F47730" w:rsidRDefault="00746C36" w:rsidP="00F47730">
      <w:pPr>
        <w:spacing w:after="0" w:line="360" w:lineRule="auto"/>
        <w:rPr>
          <w:rFonts w:ascii="Arial" w:hAnsi="Arial" w:cs="Arial"/>
          <w:sz w:val="20"/>
          <w:szCs w:val="20"/>
        </w:rPr>
      </w:pPr>
    </w:p>
    <w:p w14:paraId="67649B59" w14:textId="6C072A6F" w:rsidR="00C760E4" w:rsidRPr="00750B35" w:rsidRDefault="00C760E4" w:rsidP="00C760E4">
      <w:pPr>
        <w:spacing w:after="0" w:line="360" w:lineRule="auto"/>
        <w:rPr>
          <w:rFonts w:ascii="Arial" w:hAnsi="Arial" w:cs="Arial"/>
          <w:b/>
          <w:sz w:val="20"/>
          <w:szCs w:val="20"/>
        </w:rPr>
      </w:pPr>
      <w:r w:rsidRPr="00750B35">
        <w:rPr>
          <w:rFonts w:ascii="Arial" w:hAnsi="Arial" w:cs="Arial"/>
          <w:b/>
          <w:sz w:val="20"/>
          <w:szCs w:val="20"/>
        </w:rPr>
        <w:t>Erlös fließt ans Hilfsprojekt in Indien</w:t>
      </w:r>
    </w:p>
    <w:p w14:paraId="24021EE2" w14:textId="19F43497" w:rsidR="00B079A5" w:rsidRDefault="00B079A5" w:rsidP="00746C36">
      <w:pPr>
        <w:spacing w:after="0" w:line="360" w:lineRule="auto"/>
        <w:rPr>
          <w:rFonts w:ascii="Arial" w:hAnsi="Arial" w:cs="Arial"/>
          <w:sz w:val="20"/>
          <w:szCs w:val="20"/>
        </w:rPr>
      </w:pPr>
      <w:r>
        <w:rPr>
          <w:rFonts w:ascii="Arial" w:hAnsi="Arial" w:cs="Arial"/>
          <w:sz w:val="20"/>
          <w:szCs w:val="20"/>
        </w:rPr>
        <w:t>Zum 100. Geburtstag</w:t>
      </w:r>
      <w:r w:rsidRPr="00F47730">
        <w:rPr>
          <w:rFonts w:ascii="Arial" w:hAnsi="Arial" w:cs="Arial"/>
          <w:sz w:val="20"/>
          <w:szCs w:val="20"/>
        </w:rPr>
        <w:t xml:space="preserve"> von BURG-WÄCHTER </w:t>
      </w:r>
      <w:r>
        <w:rPr>
          <w:rFonts w:ascii="Arial" w:hAnsi="Arial" w:cs="Arial"/>
          <w:sz w:val="20"/>
          <w:szCs w:val="20"/>
        </w:rPr>
        <w:t>hat</w:t>
      </w:r>
      <w:r w:rsidRPr="00F47730">
        <w:rPr>
          <w:rFonts w:ascii="Arial" w:hAnsi="Arial" w:cs="Arial"/>
          <w:sz w:val="20"/>
          <w:szCs w:val="20"/>
        </w:rPr>
        <w:t xml:space="preserve"> Sharyar Azhdari </w:t>
      </w:r>
      <w:r>
        <w:rPr>
          <w:rFonts w:ascii="Arial" w:hAnsi="Arial" w:cs="Arial"/>
          <w:sz w:val="20"/>
          <w:szCs w:val="20"/>
        </w:rPr>
        <w:t>vier Produkte des Sicherheitsspezialisten aus Wetter-Volmarstein zu Kunstwerken</w:t>
      </w:r>
      <w:r w:rsidRPr="00F47730">
        <w:rPr>
          <w:rFonts w:ascii="Arial" w:hAnsi="Arial" w:cs="Arial"/>
          <w:sz w:val="20"/>
          <w:szCs w:val="20"/>
        </w:rPr>
        <w:t xml:space="preserve"> umgestalte</w:t>
      </w:r>
      <w:r>
        <w:rPr>
          <w:rFonts w:ascii="Arial" w:hAnsi="Arial" w:cs="Arial"/>
          <w:sz w:val="20"/>
          <w:szCs w:val="20"/>
        </w:rPr>
        <w:t>t</w:t>
      </w:r>
      <w:r w:rsidRPr="00F47730">
        <w:rPr>
          <w:rFonts w:ascii="Arial" w:hAnsi="Arial" w:cs="Arial"/>
          <w:sz w:val="20"/>
          <w:szCs w:val="20"/>
        </w:rPr>
        <w:t>.</w:t>
      </w:r>
      <w:r w:rsidR="00C760E4">
        <w:rPr>
          <w:rFonts w:ascii="Arial" w:hAnsi="Arial" w:cs="Arial"/>
          <w:sz w:val="20"/>
          <w:szCs w:val="20"/>
        </w:rPr>
        <w:t xml:space="preserve"> </w:t>
      </w:r>
      <w:r>
        <w:rPr>
          <w:rFonts w:ascii="Arial" w:hAnsi="Arial" w:cs="Arial"/>
          <w:sz w:val="20"/>
          <w:szCs w:val="20"/>
        </w:rPr>
        <w:t>Die Unikate stehen stellvertretend für die Produktreihen,</w:t>
      </w:r>
      <w:r w:rsidR="00E314F8">
        <w:rPr>
          <w:rFonts w:ascii="Arial" w:hAnsi="Arial" w:cs="Arial"/>
          <w:sz w:val="20"/>
          <w:szCs w:val="20"/>
        </w:rPr>
        <w:t xml:space="preserve"> die die erfolgreiche Firmengeschichte ganz besonders geprägt haben. </w:t>
      </w:r>
      <w:hyperlink r:id="rId7" w:history="1">
        <w:r w:rsidR="00E314F8" w:rsidRPr="00AC4C9B">
          <w:rPr>
            <w:rStyle w:val="Hyperlink"/>
            <w:rFonts w:ascii="Arial" w:hAnsi="Arial" w:cs="Arial"/>
            <w:sz w:val="20"/>
            <w:szCs w:val="20"/>
          </w:rPr>
          <w:t>Zwischen dem 15. und 25. November versteigert BURG-WÄCHTER diese Unikate bei Ebay</w:t>
        </w:r>
      </w:hyperlink>
      <w:r>
        <w:rPr>
          <w:rFonts w:ascii="Arial" w:hAnsi="Arial" w:cs="Arial"/>
          <w:sz w:val="20"/>
          <w:szCs w:val="20"/>
        </w:rPr>
        <w:t xml:space="preserve">. </w:t>
      </w:r>
      <w:r w:rsidRPr="00F47730">
        <w:rPr>
          <w:rFonts w:ascii="Arial" w:hAnsi="Arial" w:cs="Arial"/>
          <w:sz w:val="20"/>
          <w:szCs w:val="20"/>
        </w:rPr>
        <w:t xml:space="preserve">Das überdimensionale Liebesschloss, die Geldkassette Royal, der Briefkasten Kopenhagen und der </w:t>
      </w:r>
      <w:r w:rsidRPr="00F47730">
        <w:rPr>
          <w:rFonts w:ascii="Arial" w:hAnsi="Arial" w:cs="Arial"/>
          <w:sz w:val="20"/>
          <w:szCs w:val="20"/>
        </w:rPr>
        <w:lastRenderedPageBreak/>
        <w:t>Tresor Diplomat MTD 760 E FP werden einzeln versteigert.</w:t>
      </w:r>
      <w:r w:rsidR="00C760E4">
        <w:rPr>
          <w:rFonts w:ascii="Arial" w:hAnsi="Arial" w:cs="Arial"/>
          <w:sz w:val="20"/>
          <w:szCs w:val="20"/>
        </w:rPr>
        <w:t xml:space="preserve"> Der komplette Erlös kommt notleidenden Kindern zugute.</w:t>
      </w:r>
    </w:p>
    <w:p w14:paraId="39B768BF" w14:textId="697D0D9C" w:rsidR="00B079A5" w:rsidRDefault="00B079A5" w:rsidP="00746C36">
      <w:pPr>
        <w:spacing w:after="0" w:line="360" w:lineRule="auto"/>
        <w:rPr>
          <w:rFonts w:ascii="Arial" w:hAnsi="Arial" w:cs="Arial"/>
          <w:sz w:val="20"/>
          <w:szCs w:val="20"/>
        </w:rPr>
      </w:pPr>
    </w:p>
    <w:p w14:paraId="321DA9B6" w14:textId="53DCAE80" w:rsidR="00C760E4" w:rsidRPr="00750B35" w:rsidRDefault="00C760E4" w:rsidP="00C760E4">
      <w:pPr>
        <w:spacing w:after="0" w:line="360" w:lineRule="auto"/>
        <w:rPr>
          <w:rFonts w:ascii="Arial" w:hAnsi="Arial" w:cs="Arial"/>
          <w:b/>
          <w:sz w:val="20"/>
          <w:szCs w:val="20"/>
        </w:rPr>
      </w:pPr>
      <w:r>
        <w:rPr>
          <w:rFonts w:ascii="Arial" w:hAnsi="Arial" w:cs="Arial"/>
          <w:b/>
          <w:sz w:val="20"/>
          <w:szCs w:val="20"/>
        </w:rPr>
        <w:t>Entenhausen</w:t>
      </w:r>
      <w:r w:rsidR="002F6944">
        <w:rPr>
          <w:rFonts w:ascii="Arial" w:hAnsi="Arial" w:cs="Arial"/>
          <w:b/>
          <w:sz w:val="20"/>
          <w:szCs w:val="20"/>
        </w:rPr>
        <w:t xml:space="preserve"> </w:t>
      </w:r>
      <w:proofErr w:type="spellStart"/>
      <w:r w:rsidR="002F6944">
        <w:rPr>
          <w:rFonts w:ascii="Arial" w:hAnsi="Arial" w:cs="Arial"/>
          <w:b/>
          <w:sz w:val="20"/>
          <w:szCs w:val="20"/>
        </w:rPr>
        <w:t>meets</w:t>
      </w:r>
      <w:proofErr w:type="spellEnd"/>
      <w:r w:rsidR="002F6944">
        <w:rPr>
          <w:rFonts w:ascii="Arial" w:hAnsi="Arial" w:cs="Arial"/>
          <w:b/>
          <w:sz w:val="20"/>
          <w:szCs w:val="20"/>
        </w:rPr>
        <w:t xml:space="preserve"> BURG-WÄCHTER</w:t>
      </w:r>
    </w:p>
    <w:p w14:paraId="77D3B2BB" w14:textId="04B2AD6F" w:rsidR="00C760E4" w:rsidRDefault="00B079A5" w:rsidP="00AD37B2">
      <w:pPr>
        <w:spacing w:after="0" w:line="360" w:lineRule="auto"/>
        <w:rPr>
          <w:rFonts w:ascii="Arial" w:hAnsi="Arial" w:cs="Arial"/>
          <w:sz w:val="20"/>
          <w:szCs w:val="20"/>
        </w:rPr>
      </w:pPr>
      <w:r>
        <w:rPr>
          <w:rFonts w:ascii="Arial" w:hAnsi="Arial" w:cs="Arial"/>
          <w:sz w:val="20"/>
          <w:szCs w:val="20"/>
        </w:rPr>
        <w:t xml:space="preserve">Alle vier </w:t>
      </w:r>
      <w:r w:rsidR="004D647D">
        <w:rPr>
          <w:rFonts w:ascii="Arial" w:hAnsi="Arial" w:cs="Arial"/>
          <w:sz w:val="20"/>
          <w:szCs w:val="20"/>
        </w:rPr>
        <w:t>Werke</w:t>
      </w:r>
      <w:r>
        <w:rPr>
          <w:rFonts w:ascii="Arial" w:hAnsi="Arial" w:cs="Arial"/>
          <w:sz w:val="20"/>
          <w:szCs w:val="20"/>
        </w:rPr>
        <w:t xml:space="preserve"> hat </w:t>
      </w:r>
      <w:r w:rsidRPr="00F47730">
        <w:rPr>
          <w:rFonts w:ascii="Arial" w:hAnsi="Arial" w:cs="Arial"/>
          <w:sz w:val="20"/>
          <w:szCs w:val="20"/>
        </w:rPr>
        <w:t>Sharyar Azhdari</w:t>
      </w:r>
      <w:r>
        <w:rPr>
          <w:rFonts w:ascii="Arial" w:hAnsi="Arial" w:cs="Arial"/>
          <w:sz w:val="20"/>
          <w:szCs w:val="20"/>
        </w:rPr>
        <w:t xml:space="preserve"> in liebevoller </w:t>
      </w:r>
      <w:r w:rsidR="0051373E">
        <w:rPr>
          <w:rFonts w:ascii="Arial" w:hAnsi="Arial" w:cs="Arial"/>
          <w:sz w:val="20"/>
          <w:szCs w:val="20"/>
        </w:rPr>
        <w:t xml:space="preserve">Detailarbeit </w:t>
      </w:r>
      <w:r w:rsidR="004D647D">
        <w:rPr>
          <w:rFonts w:ascii="Arial" w:hAnsi="Arial" w:cs="Arial"/>
          <w:sz w:val="20"/>
          <w:szCs w:val="20"/>
        </w:rPr>
        <w:t>geschaffen</w:t>
      </w:r>
      <w:r>
        <w:rPr>
          <w:rFonts w:ascii="Arial" w:hAnsi="Arial" w:cs="Arial"/>
          <w:sz w:val="20"/>
          <w:szCs w:val="20"/>
        </w:rPr>
        <w:t xml:space="preserve">. Bei Tresor und Geldkassette steht (natürlich) der Entenhausen-Krösus Dagobert Duck im Fokus, beim Briefkasten </w:t>
      </w:r>
      <w:r w:rsidR="00FC4DDE">
        <w:rPr>
          <w:rFonts w:ascii="Arial" w:hAnsi="Arial" w:cs="Arial"/>
          <w:sz w:val="20"/>
          <w:szCs w:val="20"/>
        </w:rPr>
        <w:t>bringt</w:t>
      </w:r>
      <w:r>
        <w:rPr>
          <w:rFonts w:ascii="Arial" w:hAnsi="Arial" w:cs="Arial"/>
          <w:sz w:val="20"/>
          <w:szCs w:val="20"/>
        </w:rPr>
        <w:t xml:space="preserve"> Goofy die Post. Und beim Liebesschloss aus Holz im XL-Format (</w:t>
      </w:r>
      <w:r w:rsidRPr="00AD37B2">
        <w:rPr>
          <w:rFonts w:ascii="Arial" w:hAnsi="Arial" w:cs="Arial"/>
          <w:sz w:val="20"/>
          <w:szCs w:val="20"/>
        </w:rPr>
        <w:t>ca. 85 x 120 x 30 cm</w:t>
      </w:r>
      <w:r>
        <w:rPr>
          <w:rFonts w:ascii="Arial" w:hAnsi="Arial" w:cs="Arial"/>
          <w:sz w:val="20"/>
          <w:szCs w:val="20"/>
        </w:rPr>
        <w:t>) halten Micky und Minnie M</w:t>
      </w:r>
      <w:r w:rsidR="00FC4DDE">
        <w:rPr>
          <w:rFonts w:ascii="Arial" w:hAnsi="Arial" w:cs="Arial"/>
          <w:sz w:val="20"/>
          <w:szCs w:val="20"/>
        </w:rPr>
        <w:t>aus</w:t>
      </w:r>
      <w:r>
        <w:rPr>
          <w:rFonts w:ascii="Arial" w:hAnsi="Arial" w:cs="Arial"/>
          <w:sz w:val="20"/>
          <w:szCs w:val="20"/>
        </w:rPr>
        <w:t xml:space="preserve"> zärtlich Händchen. „Die Werke zu schaffen, war eine tolle Arbeit, viel Spaß und eine große Ehre. Bei der Gestaltung des Tresors war ich schon etwas nervös. Schließlich hat der auch einen großen Wert, während ich bei normalen Projekten eine Leinwand nutze. Die kann ich austauschen, falls etwas mal nicht klappt“, blickt </w:t>
      </w:r>
      <w:r w:rsidRPr="00F47730">
        <w:rPr>
          <w:rFonts w:ascii="Arial" w:hAnsi="Arial" w:cs="Arial"/>
          <w:sz w:val="20"/>
          <w:szCs w:val="20"/>
        </w:rPr>
        <w:t>Sharyar Azhdari</w:t>
      </w:r>
      <w:r>
        <w:rPr>
          <w:rFonts w:ascii="Arial" w:hAnsi="Arial" w:cs="Arial"/>
          <w:sz w:val="20"/>
          <w:szCs w:val="20"/>
        </w:rPr>
        <w:t xml:space="preserve"> auf das </w:t>
      </w:r>
      <w:r w:rsidR="00716AA0">
        <w:rPr>
          <w:rFonts w:ascii="Arial" w:hAnsi="Arial" w:cs="Arial"/>
          <w:sz w:val="20"/>
          <w:szCs w:val="20"/>
        </w:rPr>
        <w:t xml:space="preserve">besondere </w:t>
      </w:r>
      <w:proofErr w:type="spellStart"/>
      <w:r>
        <w:rPr>
          <w:rFonts w:ascii="Arial" w:hAnsi="Arial" w:cs="Arial"/>
          <w:sz w:val="20"/>
          <w:szCs w:val="20"/>
        </w:rPr>
        <w:t>Charity</w:t>
      </w:r>
      <w:proofErr w:type="spellEnd"/>
      <w:r>
        <w:rPr>
          <w:rFonts w:ascii="Arial" w:hAnsi="Arial" w:cs="Arial"/>
          <w:sz w:val="20"/>
          <w:szCs w:val="20"/>
        </w:rPr>
        <w:t xml:space="preserve">-Projekt </w:t>
      </w:r>
      <w:r w:rsidR="00716AA0">
        <w:rPr>
          <w:rFonts w:ascii="Arial" w:hAnsi="Arial" w:cs="Arial"/>
          <w:sz w:val="20"/>
          <w:szCs w:val="20"/>
        </w:rPr>
        <w:t xml:space="preserve">von BURG-WÄCHTER </w:t>
      </w:r>
      <w:r>
        <w:rPr>
          <w:rFonts w:ascii="Arial" w:hAnsi="Arial" w:cs="Arial"/>
          <w:sz w:val="20"/>
          <w:szCs w:val="20"/>
        </w:rPr>
        <w:t>zurück.</w:t>
      </w:r>
    </w:p>
    <w:p w14:paraId="3DEE1B7E" w14:textId="1FC587F5" w:rsidR="00C760E4" w:rsidRDefault="00C760E4" w:rsidP="00AD37B2">
      <w:pPr>
        <w:spacing w:after="0" w:line="360" w:lineRule="auto"/>
        <w:rPr>
          <w:rFonts w:ascii="Arial" w:hAnsi="Arial" w:cs="Arial"/>
          <w:sz w:val="20"/>
          <w:szCs w:val="20"/>
        </w:rPr>
      </w:pPr>
    </w:p>
    <w:p w14:paraId="77FD92EC" w14:textId="75C22652" w:rsidR="00C760E4" w:rsidRPr="00C760E4" w:rsidRDefault="00C760E4" w:rsidP="00AD37B2">
      <w:pPr>
        <w:spacing w:after="0" w:line="360" w:lineRule="auto"/>
        <w:rPr>
          <w:rFonts w:ascii="Arial" w:hAnsi="Arial" w:cs="Arial"/>
          <w:b/>
          <w:sz w:val="20"/>
          <w:szCs w:val="20"/>
        </w:rPr>
      </w:pPr>
      <w:r w:rsidRPr="00C760E4">
        <w:rPr>
          <w:rFonts w:ascii="Arial" w:hAnsi="Arial" w:cs="Arial"/>
          <w:b/>
          <w:sz w:val="20"/>
          <w:szCs w:val="20"/>
        </w:rPr>
        <w:t>Kinder in Indien sind hart von der Corona-Pandemie getroffen</w:t>
      </w:r>
    </w:p>
    <w:p w14:paraId="14660F57" w14:textId="600F5C6D" w:rsidR="00AD37B2" w:rsidRPr="00F47730" w:rsidRDefault="00E407C7" w:rsidP="00AD37B2">
      <w:pPr>
        <w:spacing w:after="0" w:line="360" w:lineRule="auto"/>
        <w:rPr>
          <w:rFonts w:ascii="Arial" w:hAnsi="Arial" w:cs="Arial"/>
          <w:sz w:val="20"/>
          <w:szCs w:val="20"/>
        </w:rPr>
      </w:pPr>
      <w:r w:rsidRPr="00F47730">
        <w:rPr>
          <w:rFonts w:ascii="Arial" w:hAnsi="Arial" w:cs="Arial"/>
          <w:sz w:val="20"/>
          <w:szCs w:val="20"/>
        </w:rPr>
        <w:t xml:space="preserve">Der komplette Erlös </w:t>
      </w:r>
      <w:r w:rsidR="00C760E4">
        <w:rPr>
          <w:rFonts w:ascii="Arial" w:hAnsi="Arial" w:cs="Arial"/>
          <w:sz w:val="20"/>
          <w:szCs w:val="20"/>
        </w:rPr>
        <w:t xml:space="preserve">der vier Auktionen </w:t>
      </w:r>
      <w:r w:rsidRPr="00F47730">
        <w:rPr>
          <w:rFonts w:ascii="Arial" w:hAnsi="Arial" w:cs="Arial"/>
          <w:sz w:val="20"/>
          <w:szCs w:val="20"/>
        </w:rPr>
        <w:t xml:space="preserve">fließt </w:t>
      </w:r>
      <w:r w:rsidR="00C760E4">
        <w:rPr>
          <w:rFonts w:ascii="Arial" w:hAnsi="Arial" w:cs="Arial"/>
          <w:sz w:val="20"/>
          <w:szCs w:val="20"/>
        </w:rPr>
        <w:t xml:space="preserve">an </w:t>
      </w:r>
      <w:r w:rsidRPr="00F47730">
        <w:rPr>
          <w:rFonts w:ascii="Arial" w:hAnsi="Arial" w:cs="Arial"/>
          <w:sz w:val="20"/>
          <w:szCs w:val="20"/>
        </w:rPr>
        <w:t xml:space="preserve">das Hilfsprojekt </w:t>
      </w:r>
      <w:proofErr w:type="spellStart"/>
      <w:r w:rsidRPr="00F47730">
        <w:rPr>
          <w:rFonts w:ascii="Arial" w:hAnsi="Arial" w:cs="Arial"/>
          <w:sz w:val="20"/>
          <w:szCs w:val="20"/>
        </w:rPr>
        <w:t>Vishwa</w:t>
      </w:r>
      <w:proofErr w:type="spellEnd"/>
      <w:r w:rsidRPr="00F47730">
        <w:rPr>
          <w:rFonts w:ascii="Arial" w:hAnsi="Arial" w:cs="Arial"/>
          <w:sz w:val="20"/>
          <w:szCs w:val="20"/>
        </w:rPr>
        <w:t xml:space="preserve"> </w:t>
      </w:r>
      <w:proofErr w:type="spellStart"/>
      <w:r w:rsidRPr="00F47730">
        <w:rPr>
          <w:rFonts w:ascii="Arial" w:hAnsi="Arial" w:cs="Arial"/>
          <w:sz w:val="20"/>
          <w:szCs w:val="20"/>
        </w:rPr>
        <w:t>Jyoti</w:t>
      </w:r>
      <w:proofErr w:type="spellEnd"/>
      <w:r w:rsidRPr="00F47730">
        <w:rPr>
          <w:rFonts w:ascii="Arial" w:hAnsi="Arial" w:cs="Arial"/>
          <w:sz w:val="20"/>
          <w:szCs w:val="20"/>
        </w:rPr>
        <w:t xml:space="preserve"> in Indien. „Die Menschen und speziell d</w:t>
      </w:r>
      <w:r w:rsidR="00EC44E9">
        <w:rPr>
          <w:rFonts w:ascii="Arial" w:hAnsi="Arial" w:cs="Arial"/>
          <w:sz w:val="20"/>
          <w:szCs w:val="20"/>
        </w:rPr>
        <w:t xml:space="preserve">ie Kinder dort sind hart von der </w:t>
      </w:r>
      <w:r w:rsidRPr="00F47730">
        <w:rPr>
          <w:rFonts w:ascii="Arial" w:hAnsi="Arial" w:cs="Arial"/>
          <w:sz w:val="20"/>
          <w:szCs w:val="20"/>
        </w:rPr>
        <w:t xml:space="preserve">Corona-Pandemie betroffen. </w:t>
      </w:r>
      <w:r w:rsidR="00EC44E9" w:rsidRPr="00EC44E9">
        <w:rPr>
          <w:rFonts w:ascii="Arial" w:hAnsi="Arial" w:cs="Arial"/>
          <w:sz w:val="20"/>
          <w:szCs w:val="20"/>
        </w:rPr>
        <w:t>Wir unterstützen das Projekt schon länger und</w:t>
      </w:r>
      <w:r w:rsidR="00EC44E9">
        <w:rPr>
          <w:rFonts w:ascii="Arial" w:hAnsi="Arial" w:cs="Arial"/>
          <w:sz w:val="20"/>
          <w:szCs w:val="20"/>
        </w:rPr>
        <w:t xml:space="preserve"> </w:t>
      </w:r>
      <w:r w:rsidR="00EC44E9" w:rsidRPr="00EC44E9">
        <w:rPr>
          <w:rFonts w:ascii="Arial" w:hAnsi="Arial" w:cs="Arial"/>
          <w:sz w:val="20"/>
          <w:szCs w:val="20"/>
        </w:rPr>
        <w:t>möchten auch in dieser schwierigen Lage in Indien mit</w:t>
      </w:r>
      <w:r w:rsidR="00EC44E9">
        <w:rPr>
          <w:rFonts w:ascii="Arial" w:hAnsi="Arial" w:cs="Arial"/>
          <w:sz w:val="20"/>
          <w:szCs w:val="20"/>
        </w:rPr>
        <w:t xml:space="preserve"> </w:t>
      </w:r>
      <w:r w:rsidR="00EC44E9" w:rsidRPr="00EC44E9">
        <w:rPr>
          <w:rFonts w:ascii="Arial" w:hAnsi="Arial" w:cs="Arial"/>
          <w:sz w:val="20"/>
          <w:szCs w:val="20"/>
        </w:rPr>
        <w:t>Zehntausenden neuen Infizierten pro Tag helfen”,</w:t>
      </w:r>
      <w:r w:rsidRPr="00F47730">
        <w:rPr>
          <w:rFonts w:ascii="Arial" w:hAnsi="Arial" w:cs="Arial"/>
          <w:sz w:val="20"/>
          <w:szCs w:val="20"/>
        </w:rPr>
        <w:t xml:space="preserve"> sagt Christopher Lüling, Financial </w:t>
      </w:r>
      <w:proofErr w:type="spellStart"/>
      <w:r w:rsidRPr="00F47730">
        <w:rPr>
          <w:rFonts w:ascii="Arial" w:hAnsi="Arial" w:cs="Arial"/>
          <w:sz w:val="20"/>
          <w:szCs w:val="20"/>
        </w:rPr>
        <w:t>Director</w:t>
      </w:r>
      <w:proofErr w:type="spellEnd"/>
      <w:r w:rsidRPr="00F47730">
        <w:rPr>
          <w:rFonts w:ascii="Arial" w:hAnsi="Arial" w:cs="Arial"/>
          <w:sz w:val="20"/>
          <w:szCs w:val="20"/>
        </w:rPr>
        <w:t xml:space="preserve"> von BURG-WÄCHTER und Urenkel des Firmengründers Alfred Lüling.</w:t>
      </w:r>
      <w:r w:rsidR="00AD37B2">
        <w:rPr>
          <w:rFonts w:ascii="Arial" w:hAnsi="Arial" w:cs="Arial"/>
          <w:sz w:val="20"/>
          <w:szCs w:val="20"/>
        </w:rPr>
        <w:t xml:space="preserve"> </w:t>
      </w:r>
      <w:r w:rsidR="00AD37B2" w:rsidRPr="00F47730">
        <w:rPr>
          <w:rFonts w:ascii="Arial" w:hAnsi="Arial" w:cs="Arial"/>
          <w:sz w:val="20"/>
          <w:szCs w:val="20"/>
        </w:rPr>
        <w:t>Der Hammer fällt am 25. November 2020, dem 100. Geburtstag von BURG-WÄCHTER.</w:t>
      </w:r>
      <w:r w:rsidR="008D074E">
        <w:rPr>
          <w:rFonts w:ascii="Arial" w:hAnsi="Arial" w:cs="Arial"/>
          <w:sz w:val="20"/>
          <w:szCs w:val="20"/>
        </w:rPr>
        <w:t xml:space="preserve"> Das höchste Auktionsgebot erhält den Zuschlag. Die Lieferkosten innerhalb Deutschlands sind selbstverständlich </w:t>
      </w:r>
      <w:r w:rsidR="00181D86">
        <w:rPr>
          <w:rFonts w:ascii="Arial" w:hAnsi="Arial" w:cs="Arial"/>
          <w:sz w:val="20"/>
          <w:szCs w:val="20"/>
        </w:rPr>
        <w:t>mit dem Gebo</w:t>
      </w:r>
      <w:r w:rsidR="00EC44E9">
        <w:rPr>
          <w:rFonts w:ascii="Arial" w:hAnsi="Arial" w:cs="Arial"/>
          <w:sz w:val="20"/>
          <w:szCs w:val="20"/>
        </w:rPr>
        <w:t>t</w:t>
      </w:r>
      <w:r w:rsidR="008D074E">
        <w:rPr>
          <w:rFonts w:ascii="Arial" w:hAnsi="Arial" w:cs="Arial"/>
          <w:sz w:val="20"/>
          <w:szCs w:val="20"/>
        </w:rPr>
        <w:t xml:space="preserve"> ebenfalls abgedeckt.</w:t>
      </w:r>
    </w:p>
    <w:p w14:paraId="044F3D8D" w14:textId="77777777" w:rsidR="00C760E4" w:rsidRDefault="00C760E4" w:rsidP="00181D86">
      <w:pPr>
        <w:spacing w:after="0" w:line="360" w:lineRule="auto"/>
        <w:rPr>
          <w:rFonts w:ascii="Arial" w:hAnsi="Arial" w:cs="Arial"/>
          <w:sz w:val="20"/>
          <w:szCs w:val="20"/>
        </w:rPr>
      </w:pPr>
    </w:p>
    <w:p w14:paraId="624EC082" w14:textId="109F85A8" w:rsidR="00C760E4" w:rsidRPr="00C760E4" w:rsidRDefault="00C760E4" w:rsidP="00181D86">
      <w:pPr>
        <w:spacing w:after="0" w:line="360" w:lineRule="auto"/>
        <w:rPr>
          <w:rFonts w:ascii="Arial" w:hAnsi="Arial" w:cs="Arial"/>
          <w:b/>
          <w:sz w:val="20"/>
          <w:szCs w:val="20"/>
        </w:rPr>
      </w:pPr>
      <w:r w:rsidRPr="00C760E4">
        <w:rPr>
          <w:rFonts w:ascii="Arial" w:hAnsi="Arial" w:cs="Arial"/>
          <w:b/>
          <w:sz w:val="20"/>
          <w:szCs w:val="20"/>
        </w:rPr>
        <w:t>Kunststil eine Mischung aus Pop-Art und Graffiti</w:t>
      </w:r>
    </w:p>
    <w:p w14:paraId="5780AA97" w14:textId="2D0A025E" w:rsidR="00181D86" w:rsidRDefault="008D074E" w:rsidP="00181D86">
      <w:pPr>
        <w:spacing w:after="0" w:line="360" w:lineRule="auto"/>
        <w:rPr>
          <w:rFonts w:ascii="Arial" w:hAnsi="Arial" w:cs="Arial"/>
          <w:sz w:val="20"/>
          <w:szCs w:val="20"/>
        </w:rPr>
      </w:pPr>
      <w:r>
        <w:rPr>
          <w:rFonts w:ascii="Arial" w:hAnsi="Arial" w:cs="Arial"/>
          <w:sz w:val="20"/>
          <w:szCs w:val="20"/>
        </w:rPr>
        <w:t xml:space="preserve">Die Disney-Stars tauchen übrigens immer wieder in den Werken </w:t>
      </w:r>
      <w:r w:rsidR="00181D86">
        <w:rPr>
          <w:rFonts w:ascii="Arial" w:hAnsi="Arial" w:cs="Arial"/>
          <w:sz w:val="20"/>
          <w:szCs w:val="20"/>
        </w:rPr>
        <w:t xml:space="preserve">des Essener Künstlers auf. Sie zählen zu den „Helden seiner Jugend“. So wie Batman und der Joker oder Bud Spencer. </w:t>
      </w:r>
      <w:r w:rsidR="00181D86" w:rsidRPr="00F47730">
        <w:rPr>
          <w:rFonts w:ascii="Arial" w:hAnsi="Arial" w:cs="Arial"/>
          <w:sz w:val="20"/>
          <w:szCs w:val="20"/>
        </w:rPr>
        <w:t xml:space="preserve">Ein weiteres Thema sind Motive aus seiner Heimat Essen: „Ich bin </w:t>
      </w:r>
      <w:r w:rsidR="004D647D">
        <w:rPr>
          <w:rFonts w:ascii="Arial" w:hAnsi="Arial" w:cs="Arial"/>
          <w:sz w:val="20"/>
          <w:szCs w:val="20"/>
        </w:rPr>
        <w:t>in der Nähe e</w:t>
      </w:r>
      <w:r w:rsidR="00181D86" w:rsidRPr="00F47730">
        <w:rPr>
          <w:rFonts w:ascii="Arial" w:hAnsi="Arial" w:cs="Arial"/>
          <w:sz w:val="20"/>
          <w:szCs w:val="20"/>
        </w:rPr>
        <w:t>iner Zeche aufgewachsen.“ In manchen</w:t>
      </w:r>
      <w:r w:rsidR="00181D86">
        <w:rPr>
          <w:rFonts w:ascii="Arial" w:hAnsi="Arial" w:cs="Arial"/>
          <w:sz w:val="20"/>
          <w:szCs w:val="20"/>
        </w:rPr>
        <w:t xml:space="preserve"> Bildern sind sogar Steinkohle</w:t>
      </w:r>
      <w:r w:rsidR="00181D86" w:rsidRPr="00F47730">
        <w:rPr>
          <w:rFonts w:ascii="Arial" w:hAnsi="Arial" w:cs="Arial"/>
          <w:sz w:val="20"/>
          <w:szCs w:val="20"/>
        </w:rPr>
        <w:t>partikel eingearbeitet.</w:t>
      </w:r>
      <w:r w:rsidR="00181D86">
        <w:rPr>
          <w:rFonts w:ascii="Arial" w:hAnsi="Arial" w:cs="Arial"/>
          <w:sz w:val="20"/>
          <w:szCs w:val="20"/>
        </w:rPr>
        <w:t xml:space="preserve"> </w:t>
      </w:r>
      <w:r w:rsidR="00181D86" w:rsidRPr="00F47730">
        <w:rPr>
          <w:rFonts w:ascii="Arial" w:hAnsi="Arial" w:cs="Arial"/>
          <w:sz w:val="20"/>
          <w:szCs w:val="20"/>
        </w:rPr>
        <w:t>„Wenn ich es beschreiben sollte, ist mein Stil eine Mischung aus Graffiti und Pop-Art</w:t>
      </w:r>
      <w:r w:rsidR="00181D86">
        <w:rPr>
          <w:rFonts w:ascii="Arial" w:hAnsi="Arial" w:cs="Arial"/>
          <w:sz w:val="20"/>
          <w:szCs w:val="20"/>
        </w:rPr>
        <w:t xml:space="preserve">. Und bei den Sicherheitsprodukten </w:t>
      </w:r>
      <w:r w:rsidR="00716AA0">
        <w:rPr>
          <w:rFonts w:ascii="Arial" w:hAnsi="Arial" w:cs="Arial"/>
          <w:sz w:val="20"/>
          <w:szCs w:val="20"/>
        </w:rPr>
        <w:t xml:space="preserve">von BURG-WÄCHTER </w:t>
      </w:r>
      <w:r w:rsidR="00181D86">
        <w:rPr>
          <w:rFonts w:ascii="Arial" w:hAnsi="Arial" w:cs="Arial"/>
          <w:sz w:val="20"/>
          <w:szCs w:val="20"/>
        </w:rPr>
        <w:t>passen natürlich die Disney-Figuren optimal. Da musste ich nicht lange nachdenken</w:t>
      </w:r>
      <w:r w:rsidR="00181D86" w:rsidRPr="00F47730">
        <w:rPr>
          <w:rFonts w:ascii="Arial" w:hAnsi="Arial" w:cs="Arial"/>
          <w:sz w:val="20"/>
          <w:szCs w:val="20"/>
        </w:rPr>
        <w:t xml:space="preserve">“, </w:t>
      </w:r>
      <w:r w:rsidR="00181D86">
        <w:rPr>
          <w:rFonts w:ascii="Arial" w:hAnsi="Arial" w:cs="Arial"/>
          <w:sz w:val="20"/>
          <w:szCs w:val="20"/>
        </w:rPr>
        <w:t xml:space="preserve">so </w:t>
      </w:r>
      <w:r w:rsidR="00181D86" w:rsidRPr="00F47730">
        <w:rPr>
          <w:rFonts w:ascii="Arial" w:hAnsi="Arial" w:cs="Arial"/>
          <w:sz w:val="20"/>
          <w:szCs w:val="20"/>
        </w:rPr>
        <w:t>Sharyar Azhdari</w:t>
      </w:r>
      <w:r w:rsidR="00181D86">
        <w:rPr>
          <w:rFonts w:ascii="Arial" w:hAnsi="Arial" w:cs="Arial"/>
          <w:sz w:val="20"/>
          <w:szCs w:val="20"/>
        </w:rPr>
        <w:t xml:space="preserve">. </w:t>
      </w:r>
      <w:r w:rsidR="00181D86" w:rsidRPr="00F47730">
        <w:rPr>
          <w:rFonts w:ascii="Arial" w:hAnsi="Arial" w:cs="Arial"/>
          <w:sz w:val="20"/>
          <w:szCs w:val="20"/>
        </w:rPr>
        <w:t xml:space="preserve">2019 hat </w:t>
      </w:r>
      <w:r w:rsidR="00181D86">
        <w:rPr>
          <w:rFonts w:ascii="Arial" w:hAnsi="Arial" w:cs="Arial"/>
          <w:sz w:val="20"/>
          <w:szCs w:val="20"/>
        </w:rPr>
        <w:t>er</w:t>
      </w:r>
      <w:r w:rsidR="00181D86" w:rsidRPr="00F47730">
        <w:rPr>
          <w:rFonts w:ascii="Arial" w:hAnsi="Arial" w:cs="Arial"/>
          <w:sz w:val="20"/>
          <w:szCs w:val="20"/>
        </w:rPr>
        <w:t xml:space="preserve"> </w:t>
      </w:r>
      <w:r w:rsidR="00181D86">
        <w:rPr>
          <w:rFonts w:ascii="Arial" w:hAnsi="Arial" w:cs="Arial"/>
          <w:sz w:val="20"/>
          <w:szCs w:val="20"/>
        </w:rPr>
        <w:t xml:space="preserve">übrigens </w:t>
      </w:r>
      <w:r w:rsidR="00181D86" w:rsidRPr="00F47730">
        <w:rPr>
          <w:rFonts w:ascii="Arial" w:hAnsi="Arial" w:cs="Arial"/>
          <w:sz w:val="20"/>
          <w:szCs w:val="20"/>
        </w:rPr>
        <w:t xml:space="preserve">knapp 900 Werke in seiner Galerie S-Art </w:t>
      </w:r>
      <w:r w:rsidR="00181D86">
        <w:rPr>
          <w:rFonts w:ascii="Arial" w:hAnsi="Arial" w:cs="Arial"/>
          <w:sz w:val="20"/>
          <w:szCs w:val="20"/>
        </w:rPr>
        <w:t xml:space="preserve">in Essen und weiteren Ausstellungen </w:t>
      </w:r>
      <w:r w:rsidR="00181D86" w:rsidRPr="00F47730">
        <w:rPr>
          <w:rFonts w:ascii="Arial" w:hAnsi="Arial" w:cs="Arial"/>
          <w:sz w:val="20"/>
          <w:szCs w:val="20"/>
        </w:rPr>
        <w:t xml:space="preserve">verkauft. Die kleinsten Schätze sind dort für jeden Geldbeutel erschwinglich, die größten Objekte </w:t>
      </w:r>
      <w:r w:rsidR="00181D86">
        <w:rPr>
          <w:rFonts w:ascii="Arial" w:hAnsi="Arial" w:cs="Arial"/>
          <w:sz w:val="20"/>
          <w:szCs w:val="20"/>
        </w:rPr>
        <w:t xml:space="preserve">wie umgestaltete Holztische </w:t>
      </w:r>
      <w:r w:rsidR="00181D86" w:rsidRPr="00F47730">
        <w:rPr>
          <w:rFonts w:ascii="Arial" w:hAnsi="Arial" w:cs="Arial"/>
          <w:sz w:val="20"/>
          <w:szCs w:val="20"/>
        </w:rPr>
        <w:t>liegen im fünfstelligen Bereich</w:t>
      </w:r>
      <w:r w:rsidR="00181D86">
        <w:rPr>
          <w:rFonts w:ascii="Arial" w:hAnsi="Arial" w:cs="Arial"/>
          <w:sz w:val="20"/>
          <w:szCs w:val="20"/>
        </w:rPr>
        <w:t>.</w:t>
      </w:r>
    </w:p>
    <w:p w14:paraId="7E1D3520" w14:textId="77777777" w:rsidR="00181D86" w:rsidRPr="00F47730" w:rsidRDefault="00181D86" w:rsidP="00181D86">
      <w:pPr>
        <w:spacing w:after="0" w:line="360" w:lineRule="auto"/>
        <w:rPr>
          <w:rFonts w:ascii="Arial" w:hAnsi="Arial" w:cs="Arial"/>
          <w:sz w:val="20"/>
          <w:szCs w:val="20"/>
        </w:rPr>
      </w:pPr>
    </w:p>
    <w:p w14:paraId="418BF766" w14:textId="77777777" w:rsidR="0099323D" w:rsidRPr="00175949" w:rsidRDefault="00181D86" w:rsidP="005C3437">
      <w:pPr>
        <w:spacing w:after="0" w:line="360" w:lineRule="auto"/>
        <w:rPr>
          <w:rFonts w:ascii="Arial" w:hAnsi="Arial" w:cs="Arial"/>
          <w:sz w:val="20"/>
          <w:szCs w:val="20"/>
        </w:rPr>
      </w:pPr>
      <w:r w:rsidRPr="00F47730">
        <w:rPr>
          <w:rFonts w:ascii="Arial" w:hAnsi="Arial" w:cs="Arial"/>
          <w:sz w:val="20"/>
          <w:szCs w:val="20"/>
        </w:rPr>
        <w:lastRenderedPageBreak/>
        <w:t xml:space="preserve">Sharyar </w:t>
      </w:r>
      <w:proofErr w:type="spellStart"/>
      <w:r w:rsidRPr="00F47730">
        <w:rPr>
          <w:rFonts w:ascii="Arial" w:hAnsi="Arial" w:cs="Arial"/>
          <w:sz w:val="20"/>
          <w:szCs w:val="20"/>
        </w:rPr>
        <w:t>Azhdari</w:t>
      </w:r>
      <w:r w:rsidR="00E274B4">
        <w:rPr>
          <w:rFonts w:ascii="Arial" w:hAnsi="Arial" w:cs="Arial"/>
          <w:sz w:val="20"/>
          <w:szCs w:val="20"/>
        </w:rPr>
        <w:t>s</w:t>
      </w:r>
      <w:proofErr w:type="spellEnd"/>
      <w:r>
        <w:rPr>
          <w:rFonts w:ascii="Arial" w:hAnsi="Arial" w:cs="Arial"/>
          <w:sz w:val="20"/>
          <w:szCs w:val="20"/>
        </w:rPr>
        <w:t xml:space="preserve"> </w:t>
      </w:r>
      <w:r w:rsidR="00E274B4">
        <w:rPr>
          <w:rFonts w:ascii="Arial" w:hAnsi="Arial" w:cs="Arial"/>
          <w:sz w:val="20"/>
          <w:szCs w:val="20"/>
        </w:rPr>
        <w:t xml:space="preserve">Wunsch </w:t>
      </w:r>
      <w:r>
        <w:rPr>
          <w:rFonts w:ascii="Arial" w:hAnsi="Arial" w:cs="Arial"/>
          <w:sz w:val="20"/>
          <w:szCs w:val="20"/>
        </w:rPr>
        <w:t xml:space="preserve">für die </w:t>
      </w:r>
      <w:proofErr w:type="spellStart"/>
      <w:r>
        <w:rPr>
          <w:rFonts w:ascii="Arial" w:hAnsi="Arial" w:cs="Arial"/>
          <w:sz w:val="20"/>
          <w:szCs w:val="20"/>
        </w:rPr>
        <w:t>Charity</w:t>
      </w:r>
      <w:proofErr w:type="spellEnd"/>
      <w:r>
        <w:rPr>
          <w:rFonts w:ascii="Arial" w:hAnsi="Arial" w:cs="Arial"/>
          <w:sz w:val="20"/>
          <w:szCs w:val="20"/>
        </w:rPr>
        <w:t>-Aktion: „Es soll möglichst viel Geld für den guten Zweck zusammenkommen. Es sind tolle Werke geworden, für die es s</w:t>
      </w:r>
      <w:bookmarkStart w:id="0" w:name="_GoBack"/>
      <w:bookmarkEnd w:id="0"/>
      <w:r>
        <w:rPr>
          <w:rFonts w:ascii="Arial" w:hAnsi="Arial" w:cs="Arial"/>
          <w:sz w:val="20"/>
          <w:szCs w:val="20"/>
        </w:rPr>
        <w:t>ich lohnt zu bieten.“ Bis zum 25. November kann jeder mit dabei sein und sich sein Kunst-Unikat in der großen Jubiläums-Aktion von BURG-WÄCHTER für den guten Zweck sichern.</w:t>
      </w:r>
    </w:p>
    <w:p w14:paraId="319ED7C0" w14:textId="77777777" w:rsidR="00EB056F" w:rsidRDefault="00EB056F" w:rsidP="005C3437">
      <w:pPr>
        <w:spacing w:after="0" w:line="360" w:lineRule="auto"/>
        <w:rPr>
          <w:rFonts w:ascii="Arial" w:hAnsi="Arial" w:cs="Arial"/>
          <w:b/>
          <w:sz w:val="18"/>
          <w:szCs w:val="18"/>
        </w:rPr>
      </w:pPr>
    </w:p>
    <w:p w14:paraId="35C7B678" w14:textId="3628A62E" w:rsidR="001F77E8" w:rsidRDefault="00EB056F" w:rsidP="005C3437">
      <w:pPr>
        <w:spacing w:after="0" w:line="360" w:lineRule="auto"/>
        <w:rPr>
          <w:rFonts w:ascii="Arial" w:hAnsi="Arial" w:cs="Arial"/>
          <w:b/>
          <w:sz w:val="18"/>
          <w:szCs w:val="18"/>
        </w:rPr>
      </w:pPr>
      <w:r>
        <w:rPr>
          <w:rFonts w:ascii="Arial" w:hAnsi="Arial" w:cs="Arial"/>
          <w:b/>
          <w:sz w:val="18"/>
          <w:szCs w:val="18"/>
        </w:rPr>
        <w:t>Alle</w:t>
      </w:r>
      <w:r w:rsidR="001F77E8">
        <w:rPr>
          <w:rFonts w:ascii="Arial" w:hAnsi="Arial" w:cs="Arial"/>
          <w:b/>
          <w:sz w:val="18"/>
          <w:szCs w:val="18"/>
        </w:rPr>
        <w:t xml:space="preserve"> Informationen </w:t>
      </w:r>
      <w:r>
        <w:rPr>
          <w:rFonts w:ascii="Arial" w:hAnsi="Arial" w:cs="Arial"/>
          <w:b/>
          <w:sz w:val="18"/>
          <w:szCs w:val="18"/>
        </w:rPr>
        <w:t xml:space="preserve">zum </w:t>
      </w:r>
      <w:proofErr w:type="spellStart"/>
      <w:r>
        <w:rPr>
          <w:rFonts w:ascii="Arial" w:hAnsi="Arial" w:cs="Arial"/>
          <w:b/>
          <w:sz w:val="18"/>
          <w:szCs w:val="18"/>
        </w:rPr>
        <w:t>Charity</w:t>
      </w:r>
      <w:proofErr w:type="spellEnd"/>
      <w:r>
        <w:rPr>
          <w:rFonts w:ascii="Arial" w:hAnsi="Arial" w:cs="Arial"/>
          <w:b/>
          <w:sz w:val="18"/>
          <w:szCs w:val="18"/>
        </w:rPr>
        <w:t>-Projekt</w:t>
      </w:r>
      <w:r w:rsidR="004D647D">
        <w:rPr>
          <w:rFonts w:ascii="Arial" w:hAnsi="Arial" w:cs="Arial"/>
          <w:b/>
          <w:sz w:val="18"/>
          <w:szCs w:val="18"/>
        </w:rPr>
        <w:t xml:space="preserve">: </w:t>
      </w:r>
      <w:hyperlink r:id="rId8" w:history="1">
        <w:r w:rsidR="00502B98" w:rsidRPr="004D262B">
          <w:rPr>
            <w:rStyle w:val="Hyperlink"/>
            <w:rFonts w:ascii="Arial" w:hAnsi="Arial" w:cs="Arial"/>
            <w:b/>
            <w:sz w:val="18"/>
            <w:szCs w:val="18"/>
          </w:rPr>
          <w:t>www.burg.biz/charity</w:t>
        </w:r>
      </w:hyperlink>
    </w:p>
    <w:p w14:paraId="2961A2D1" w14:textId="6241CB0D" w:rsidR="007A2C2A" w:rsidRDefault="007A2C2A" w:rsidP="005C3437">
      <w:pPr>
        <w:spacing w:after="0" w:line="360" w:lineRule="auto"/>
        <w:rPr>
          <w:rFonts w:ascii="Arial" w:hAnsi="Arial" w:cs="Arial"/>
          <w:b/>
          <w:sz w:val="18"/>
          <w:szCs w:val="18"/>
        </w:rPr>
      </w:pPr>
      <w:r>
        <w:rPr>
          <w:rFonts w:ascii="Arial" w:hAnsi="Arial" w:cs="Arial"/>
          <w:b/>
          <w:sz w:val="18"/>
          <w:szCs w:val="18"/>
        </w:rPr>
        <w:t xml:space="preserve">Zu den Ebay-Auktionen: </w:t>
      </w:r>
      <w:hyperlink r:id="rId9" w:history="1">
        <w:r w:rsidR="00502B98" w:rsidRPr="004D262B">
          <w:rPr>
            <w:rStyle w:val="Hyperlink"/>
            <w:rFonts w:ascii="Arial" w:hAnsi="Arial" w:cs="Arial"/>
            <w:b/>
            <w:sz w:val="18"/>
            <w:szCs w:val="18"/>
          </w:rPr>
          <w:t>www.ebay.de/usr/burg-waechter</w:t>
        </w:r>
      </w:hyperlink>
    </w:p>
    <w:p w14:paraId="7BD702F6" w14:textId="243EEC87" w:rsidR="007A2C2A" w:rsidRDefault="00EB056F" w:rsidP="00EB056F">
      <w:pPr>
        <w:spacing w:after="0" w:line="360" w:lineRule="auto"/>
        <w:rPr>
          <w:rFonts w:ascii="Arial" w:hAnsi="Arial" w:cs="Arial"/>
          <w:b/>
          <w:sz w:val="18"/>
          <w:szCs w:val="18"/>
        </w:rPr>
      </w:pPr>
      <w:r w:rsidRPr="00FE06B7">
        <w:rPr>
          <w:rFonts w:ascii="Arial" w:hAnsi="Arial" w:cs="Arial"/>
          <w:b/>
          <w:sz w:val="18"/>
          <w:szCs w:val="18"/>
        </w:rPr>
        <w:t>Fotos und Text zum Download</w:t>
      </w:r>
      <w:r w:rsidR="00FE06B7">
        <w:rPr>
          <w:rFonts w:ascii="Arial" w:hAnsi="Arial" w:cs="Arial"/>
          <w:b/>
          <w:sz w:val="18"/>
          <w:szCs w:val="18"/>
        </w:rPr>
        <w:t xml:space="preserve">: </w:t>
      </w:r>
      <w:hyperlink r:id="rId10" w:history="1">
        <w:r w:rsidR="00FE06B7" w:rsidRPr="00B3365A">
          <w:rPr>
            <w:rStyle w:val="Hyperlink"/>
            <w:rFonts w:ascii="Arial" w:hAnsi="Arial" w:cs="Arial"/>
            <w:b/>
            <w:sz w:val="18"/>
            <w:szCs w:val="18"/>
          </w:rPr>
          <w:t>www.burg.biz/unternehmen/presse</w:t>
        </w:r>
      </w:hyperlink>
      <w:r w:rsidR="00FE06B7" w:rsidRPr="00FE06B7">
        <w:rPr>
          <w:rFonts w:ascii="Arial" w:hAnsi="Arial" w:cs="Arial"/>
          <w:b/>
          <w:sz w:val="18"/>
          <w:szCs w:val="18"/>
        </w:rPr>
        <w:t>/</w:t>
      </w:r>
    </w:p>
    <w:p w14:paraId="7CEFC871" w14:textId="37E45BBD" w:rsidR="00EB056F" w:rsidRDefault="00EB056F" w:rsidP="00EB056F">
      <w:pPr>
        <w:spacing w:after="0" w:line="360" w:lineRule="auto"/>
        <w:rPr>
          <w:rFonts w:ascii="Arial" w:hAnsi="Arial" w:cs="Arial"/>
          <w:b/>
          <w:sz w:val="18"/>
          <w:szCs w:val="18"/>
        </w:rPr>
      </w:pPr>
      <w:r>
        <w:rPr>
          <w:rFonts w:ascii="Arial" w:hAnsi="Arial" w:cs="Arial"/>
          <w:b/>
          <w:sz w:val="18"/>
          <w:szCs w:val="18"/>
        </w:rPr>
        <w:t xml:space="preserve">Video: </w:t>
      </w:r>
      <w:hyperlink r:id="rId11" w:history="1">
        <w:r w:rsidRPr="007A2C2A">
          <w:rPr>
            <w:rStyle w:val="Hyperlink"/>
            <w:rFonts w:ascii="Arial" w:hAnsi="Arial" w:cs="Arial"/>
            <w:b/>
            <w:sz w:val="18"/>
            <w:szCs w:val="18"/>
          </w:rPr>
          <w:t xml:space="preserve">So </w:t>
        </w:r>
        <w:r w:rsidR="004D647D" w:rsidRPr="007A2C2A">
          <w:rPr>
            <w:rStyle w:val="Hyperlink"/>
            <w:rFonts w:ascii="Arial" w:hAnsi="Arial" w:cs="Arial"/>
            <w:b/>
            <w:sz w:val="18"/>
            <w:szCs w:val="18"/>
          </w:rPr>
          <w:t>gestaltet</w:t>
        </w:r>
        <w:r w:rsidRPr="007A2C2A">
          <w:rPr>
            <w:rStyle w:val="Hyperlink"/>
            <w:rFonts w:ascii="Arial" w:hAnsi="Arial" w:cs="Arial"/>
            <w:b/>
            <w:sz w:val="18"/>
            <w:szCs w:val="18"/>
          </w:rPr>
          <w:t xml:space="preserve"> Sharyar Azhdari seine Kunstwerke</w:t>
        </w:r>
      </w:hyperlink>
    </w:p>
    <w:p w14:paraId="15E99D66" w14:textId="77777777" w:rsidR="00EB056F" w:rsidRPr="00DE1F48" w:rsidRDefault="00EB056F" w:rsidP="005C3437">
      <w:pPr>
        <w:spacing w:after="0" w:line="360" w:lineRule="auto"/>
        <w:rPr>
          <w:rFonts w:ascii="Arial" w:hAnsi="Arial" w:cs="Arial"/>
          <w:b/>
          <w:sz w:val="18"/>
          <w:szCs w:val="1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1"/>
        <w:gridCol w:w="1747"/>
      </w:tblGrid>
      <w:tr w:rsidR="00917032" w:rsidRPr="00026563" w14:paraId="75331262" w14:textId="77777777" w:rsidTr="00175949">
        <w:trPr>
          <w:trHeight w:val="1065"/>
        </w:trPr>
        <w:tc>
          <w:tcPr>
            <w:tcW w:w="7541" w:type="dxa"/>
            <w:shd w:val="clear" w:color="auto" w:fill="BFBFBF"/>
          </w:tcPr>
          <w:p w14:paraId="3E481FC1" w14:textId="77777777" w:rsidR="0099323D" w:rsidRPr="00F419EB" w:rsidRDefault="0099323D" w:rsidP="003C5379">
            <w:pPr>
              <w:pStyle w:val="MCFliesstext"/>
            </w:pPr>
            <w:r w:rsidRPr="00F419EB">
              <w:t>BU</w:t>
            </w:r>
          </w:p>
        </w:tc>
        <w:tc>
          <w:tcPr>
            <w:tcW w:w="1747" w:type="dxa"/>
            <w:shd w:val="clear" w:color="auto" w:fill="BFBFBF"/>
          </w:tcPr>
          <w:p w14:paraId="6FF716D0" w14:textId="77777777" w:rsidR="0099323D" w:rsidRPr="00F419EB" w:rsidRDefault="0099323D" w:rsidP="003C5379">
            <w:pPr>
              <w:pStyle w:val="MCFliesstext"/>
            </w:pPr>
            <w:r w:rsidRPr="00F419EB">
              <w:t>Foto</w:t>
            </w:r>
          </w:p>
        </w:tc>
      </w:tr>
      <w:tr w:rsidR="003C5379" w:rsidRPr="00026563" w14:paraId="3CF382AE" w14:textId="77777777" w:rsidTr="00175949">
        <w:trPr>
          <w:trHeight w:val="1065"/>
        </w:trPr>
        <w:tc>
          <w:tcPr>
            <w:tcW w:w="7541" w:type="dxa"/>
            <w:shd w:val="clear" w:color="auto" w:fill="auto"/>
          </w:tcPr>
          <w:p w14:paraId="43553E4D" w14:textId="77777777" w:rsidR="00AF6E8D" w:rsidRPr="00C6104A" w:rsidRDefault="00AF6E8D" w:rsidP="00AF6E8D">
            <w:pPr>
              <w:pStyle w:val="MCFliesstext"/>
              <w:rPr>
                <w:b/>
              </w:rPr>
            </w:pPr>
            <w:r w:rsidRPr="00C6104A">
              <w:rPr>
                <w:b/>
              </w:rPr>
              <w:t xml:space="preserve">Foto: </w:t>
            </w:r>
            <w:r w:rsidR="00741E92">
              <w:rPr>
                <w:b/>
              </w:rPr>
              <w:t>C</w:t>
            </w:r>
            <w:r w:rsidR="00741E92" w:rsidRPr="00741E92">
              <w:rPr>
                <w:b/>
              </w:rPr>
              <w:t>harity-Aktion</w:t>
            </w:r>
            <w:r w:rsidR="00741E92">
              <w:rPr>
                <w:b/>
              </w:rPr>
              <w:t xml:space="preserve"> </w:t>
            </w:r>
            <w:r w:rsidR="00741E92" w:rsidRPr="00741E92">
              <w:rPr>
                <w:b/>
              </w:rPr>
              <w:t>Tresor</w:t>
            </w:r>
            <w:r w:rsidR="00741E92">
              <w:rPr>
                <w:b/>
              </w:rPr>
              <w:t xml:space="preserve"> </w:t>
            </w:r>
            <w:r w:rsidR="00741E92" w:rsidRPr="00741E92">
              <w:rPr>
                <w:b/>
              </w:rPr>
              <w:t>Diplomat</w:t>
            </w:r>
          </w:p>
          <w:p w14:paraId="3843DDD3" w14:textId="5B99C108" w:rsidR="003C5379" w:rsidRPr="00091232" w:rsidRDefault="00741E92" w:rsidP="00FC4DDE">
            <w:pPr>
              <w:pStyle w:val="MCFliesstext"/>
            </w:pPr>
            <w:r>
              <w:t>Hier wacht Dagobert Duck über Wertsachen und Liebgewonnenes</w:t>
            </w:r>
            <w:r w:rsidR="004D647D">
              <w:t>:</w:t>
            </w:r>
            <w:r>
              <w:t xml:space="preserve"> Das Tresor-Unikat BURG-WÄCHTER Diplomat mit 60 Minuten zertifizierte</w:t>
            </w:r>
            <w:r w:rsidR="00FC4DDE">
              <w:t>m</w:t>
            </w:r>
            <w:r>
              <w:t xml:space="preserve"> Feuerschutz wird vom 15. bis 25. November für den guten Zweck versteigert.</w:t>
            </w:r>
          </w:p>
        </w:tc>
        <w:tc>
          <w:tcPr>
            <w:tcW w:w="1747" w:type="dxa"/>
            <w:shd w:val="clear" w:color="auto" w:fill="auto"/>
          </w:tcPr>
          <w:p w14:paraId="1EA1B6EE" w14:textId="77777777" w:rsidR="003C5379" w:rsidRDefault="00EA43BC" w:rsidP="003C5379">
            <w:pPr>
              <w:pStyle w:val="MCFliesstext"/>
            </w:pPr>
            <w:r>
              <w:pict w14:anchorId="486C6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90pt">
                  <v:imagedata r:id="rId12" o:title="K_Charity-Aktion_Tresor_Diplomat"/>
                </v:shape>
              </w:pict>
            </w:r>
          </w:p>
        </w:tc>
      </w:tr>
      <w:tr w:rsidR="00EC24FE" w:rsidRPr="00026563" w14:paraId="2485C4D9" w14:textId="77777777" w:rsidTr="00175949">
        <w:trPr>
          <w:trHeight w:val="1065"/>
        </w:trPr>
        <w:tc>
          <w:tcPr>
            <w:tcW w:w="7541" w:type="dxa"/>
            <w:shd w:val="clear" w:color="auto" w:fill="auto"/>
          </w:tcPr>
          <w:p w14:paraId="64E92C38" w14:textId="77777777" w:rsidR="00AF6E8D" w:rsidRPr="00C6104A" w:rsidRDefault="00AF6E8D" w:rsidP="00AF6E8D">
            <w:pPr>
              <w:pStyle w:val="MCFliesstext"/>
              <w:rPr>
                <w:b/>
              </w:rPr>
            </w:pPr>
            <w:r w:rsidRPr="00C6104A">
              <w:rPr>
                <w:b/>
              </w:rPr>
              <w:t xml:space="preserve">Foto: </w:t>
            </w:r>
            <w:r w:rsidR="00741E92" w:rsidRPr="00741E92">
              <w:rPr>
                <w:b/>
              </w:rPr>
              <w:t>Charity-Aktion</w:t>
            </w:r>
            <w:r w:rsidR="003D2C81">
              <w:rPr>
                <w:b/>
              </w:rPr>
              <w:t xml:space="preserve"> </w:t>
            </w:r>
            <w:r w:rsidR="00741E92" w:rsidRPr="00741E92">
              <w:rPr>
                <w:b/>
              </w:rPr>
              <w:t>Tresor</w:t>
            </w:r>
            <w:r w:rsidR="003D2C81">
              <w:rPr>
                <w:b/>
              </w:rPr>
              <w:t xml:space="preserve"> </w:t>
            </w:r>
            <w:r w:rsidR="00741E92" w:rsidRPr="00741E92">
              <w:rPr>
                <w:b/>
              </w:rPr>
              <w:t>Diplomat</w:t>
            </w:r>
            <w:r w:rsidR="003D2C81">
              <w:rPr>
                <w:b/>
              </w:rPr>
              <w:t xml:space="preserve"> </w:t>
            </w:r>
            <w:r w:rsidR="00741E92" w:rsidRPr="00741E92">
              <w:rPr>
                <w:b/>
              </w:rPr>
              <w:t>offen</w:t>
            </w:r>
          </w:p>
          <w:p w14:paraId="60524678" w14:textId="77777777" w:rsidR="00EC24FE" w:rsidRPr="00091232" w:rsidRDefault="003D2C81" w:rsidP="00097B34">
            <w:pPr>
              <w:pStyle w:val="MCFliesstext"/>
            </w:pPr>
            <w:r>
              <w:t xml:space="preserve">Auch innen ein Kunstwerk: </w:t>
            </w:r>
            <w:r w:rsidRPr="003D2C81">
              <w:t>Sharyar Azhdari</w:t>
            </w:r>
            <w:r>
              <w:t xml:space="preserve"> </w:t>
            </w:r>
            <w:r w:rsidR="00097B34">
              <w:t>hat den Diplomat Tresor vollflächig für seine Motive genutzt.</w:t>
            </w:r>
          </w:p>
        </w:tc>
        <w:tc>
          <w:tcPr>
            <w:tcW w:w="1747" w:type="dxa"/>
            <w:shd w:val="clear" w:color="auto" w:fill="auto"/>
          </w:tcPr>
          <w:p w14:paraId="4F665989" w14:textId="77777777" w:rsidR="00EC24FE" w:rsidRDefault="00EA43BC" w:rsidP="00AF6E8D">
            <w:pPr>
              <w:pStyle w:val="MCFliesstext"/>
            </w:pPr>
            <w:r>
              <w:pict w14:anchorId="02E5CF2F">
                <v:shape id="_x0000_i1026" type="#_x0000_t75" style="width:76.5pt;height:69pt">
                  <v:imagedata r:id="rId13" o:title="K_Charity-Aktion_Tresor_Diplomat_offen"/>
                </v:shape>
              </w:pict>
            </w:r>
          </w:p>
        </w:tc>
      </w:tr>
      <w:tr w:rsidR="00EC24FE" w:rsidRPr="00026563" w14:paraId="6AD7002A" w14:textId="77777777" w:rsidTr="00175949">
        <w:trPr>
          <w:trHeight w:val="1065"/>
        </w:trPr>
        <w:tc>
          <w:tcPr>
            <w:tcW w:w="7541" w:type="dxa"/>
            <w:shd w:val="clear" w:color="auto" w:fill="auto"/>
          </w:tcPr>
          <w:p w14:paraId="3ADD77C6" w14:textId="77777777" w:rsidR="00AF6E8D" w:rsidRPr="00C6104A" w:rsidRDefault="00AF6E8D" w:rsidP="00AF6E8D">
            <w:pPr>
              <w:pStyle w:val="MCFliesstext"/>
              <w:rPr>
                <w:b/>
              </w:rPr>
            </w:pPr>
            <w:r w:rsidRPr="00C6104A">
              <w:rPr>
                <w:b/>
              </w:rPr>
              <w:t xml:space="preserve">Foto: </w:t>
            </w:r>
            <w:r w:rsidR="00097B34" w:rsidRPr="00097B34">
              <w:rPr>
                <w:b/>
              </w:rPr>
              <w:t>Charity-Aktion</w:t>
            </w:r>
            <w:r w:rsidR="00097B34">
              <w:rPr>
                <w:b/>
              </w:rPr>
              <w:t xml:space="preserve"> </w:t>
            </w:r>
            <w:r w:rsidR="00097B34" w:rsidRPr="00097B34">
              <w:rPr>
                <w:b/>
              </w:rPr>
              <w:t>Liebesschloss</w:t>
            </w:r>
          </w:p>
          <w:p w14:paraId="5D48B095" w14:textId="36FC220A" w:rsidR="00C675E5" w:rsidRDefault="00097B34" w:rsidP="00FC4DDE">
            <w:pPr>
              <w:pStyle w:val="MCFliesstext"/>
            </w:pPr>
            <w:r>
              <w:t xml:space="preserve">Ein Liebesschloss im XL-Fomat: Auf </w:t>
            </w:r>
            <w:r w:rsidRPr="00AD37B2">
              <w:t>85 x 120 x 30 cm</w:t>
            </w:r>
            <w:r>
              <w:t xml:space="preserve"> halten und Micky </w:t>
            </w:r>
            <w:r w:rsidR="00FC4DDE">
              <w:t xml:space="preserve">und Minnie </w:t>
            </w:r>
            <w:r>
              <w:t>M</w:t>
            </w:r>
            <w:r w:rsidR="00FC4DDE">
              <w:t>aus</w:t>
            </w:r>
            <w:r>
              <w:t xml:space="preserve"> zärtlich Händchen. Das überdimensionale Schloss ist aus Holz gefertigt und </w:t>
            </w:r>
            <w:r w:rsidR="005E1B5B">
              <w:t xml:space="preserve">natürlich </w:t>
            </w:r>
            <w:r>
              <w:t>ein Unikat.</w:t>
            </w:r>
          </w:p>
        </w:tc>
        <w:tc>
          <w:tcPr>
            <w:tcW w:w="1747" w:type="dxa"/>
            <w:shd w:val="clear" w:color="auto" w:fill="auto"/>
          </w:tcPr>
          <w:p w14:paraId="48AB332C" w14:textId="77777777" w:rsidR="00EC24FE" w:rsidRDefault="00EA43BC" w:rsidP="00EC24FE">
            <w:pPr>
              <w:pStyle w:val="MCFliesstext"/>
            </w:pPr>
            <w:r>
              <w:pict w14:anchorId="4549E8B5">
                <v:shape id="_x0000_i1027" type="#_x0000_t75" style="width:76.5pt;height:100.5pt">
                  <v:imagedata r:id="rId14" o:title="K_Charity-Aktion_Liebesschloss"/>
                </v:shape>
              </w:pict>
            </w:r>
          </w:p>
        </w:tc>
      </w:tr>
      <w:tr w:rsidR="001F77E8" w:rsidRPr="00026563" w14:paraId="2D64CA1F" w14:textId="77777777" w:rsidTr="00175949">
        <w:trPr>
          <w:trHeight w:val="1065"/>
        </w:trPr>
        <w:tc>
          <w:tcPr>
            <w:tcW w:w="7541" w:type="dxa"/>
            <w:shd w:val="clear" w:color="auto" w:fill="auto"/>
          </w:tcPr>
          <w:p w14:paraId="552E3BA6" w14:textId="77777777" w:rsidR="001F77E8" w:rsidRPr="00C6104A" w:rsidRDefault="001F77E8" w:rsidP="001F77E8">
            <w:pPr>
              <w:pStyle w:val="MCFliesstext"/>
              <w:rPr>
                <w:b/>
              </w:rPr>
            </w:pPr>
            <w:r w:rsidRPr="00C6104A">
              <w:rPr>
                <w:b/>
              </w:rPr>
              <w:t xml:space="preserve">Foto: </w:t>
            </w:r>
            <w:r w:rsidR="00E1011C" w:rsidRPr="00E1011C">
              <w:rPr>
                <w:b/>
              </w:rPr>
              <w:t>Charity-Aktion</w:t>
            </w:r>
            <w:r w:rsidR="00E1011C">
              <w:rPr>
                <w:b/>
              </w:rPr>
              <w:t xml:space="preserve"> </w:t>
            </w:r>
            <w:r w:rsidR="00E1011C" w:rsidRPr="00E1011C">
              <w:rPr>
                <w:b/>
              </w:rPr>
              <w:t>Geldkassette Royal</w:t>
            </w:r>
            <w:r w:rsidR="00E1011C">
              <w:rPr>
                <w:b/>
              </w:rPr>
              <w:t xml:space="preserve"> </w:t>
            </w:r>
            <w:r w:rsidR="00E1011C" w:rsidRPr="00E1011C">
              <w:rPr>
                <w:b/>
              </w:rPr>
              <w:t>offen</w:t>
            </w:r>
          </w:p>
          <w:p w14:paraId="69B33AD3" w14:textId="77777777" w:rsidR="001F77E8" w:rsidRPr="00C6104A" w:rsidRDefault="00E1011C" w:rsidP="001F77E8">
            <w:pPr>
              <w:pStyle w:val="MCFliesstext"/>
              <w:rPr>
                <w:b/>
              </w:rPr>
            </w:pPr>
            <w:r>
              <w:t xml:space="preserve">Dagobert Ducks neuer Lieblingsplatz: In der Geldkassette Royal fühlt sich die steinreiche Ente sichtlich wohl. Auch dieses Unikat wird für den </w:t>
            </w:r>
            <w:r w:rsidR="00A9735F">
              <w:t xml:space="preserve">guten Zweck versteigert. Der Erlös fließt </w:t>
            </w:r>
            <w:r w:rsidR="00A9735F" w:rsidRPr="00A9735F">
              <w:t>ans Hilfsprojekt Vishwa Jyoti in Indien</w:t>
            </w:r>
            <w:r w:rsidR="00A9735F">
              <w:t>.</w:t>
            </w:r>
          </w:p>
        </w:tc>
        <w:tc>
          <w:tcPr>
            <w:tcW w:w="1747" w:type="dxa"/>
            <w:shd w:val="clear" w:color="auto" w:fill="auto"/>
          </w:tcPr>
          <w:p w14:paraId="1BE4A398" w14:textId="77777777" w:rsidR="001F77E8" w:rsidRDefault="00EA43BC" w:rsidP="00EC24FE">
            <w:pPr>
              <w:pStyle w:val="MCFliesstext"/>
            </w:pPr>
            <w:r>
              <w:pict w14:anchorId="3F714F28">
                <v:shape id="_x0000_i1028" type="#_x0000_t75" style="width:76.5pt;height:53.25pt">
                  <v:imagedata r:id="rId15" o:title="K_Charity-Aktion_Geldkassette Royal_offen"/>
                </v:shape>
              </w:pict>
            </w:r>
          </w:p>
        </w:tc>
      </w:tr>
      <w:tr w:rsidR="001F77E8" w:rsidRPr="00026563" w14:paraId="0148624C" w14:textId="77777777" w:rsidTr="00175949">
        <w:trPr>
          <w:trHeight w:val="1065"/>
        </w:trPr>
        <w:tc>
          <w:tcPr>
            <w:tcW w:w="7541" w:type="dxa"/>
            <w:shd w:val="clear" w:color="auto" w:fill="auto"/>
          </w:tcPr>
          <w:p w14:paraId="0EAAE12E" w14:textId="77777777" w:rsidR="001F77E8" w:rsidRPr="00C6104A" w:rsidRDefault="001F77E8" w:rsidP="001F77E8">
            <w:pPr>
              <w:pStyle w:val="MCFliesstext"/>
              <w:rPr>
                <w:b/>
              </w:rPr>
            </w:pPr>
            <w:r w:rsidRPr="00C6104A">
              <w:rPr>
                <w:b/>
              </w:rPr>
              <w:lastRenderedPageBreak/>
              <w:t xml:space="preserve">Foto: </w:t>
            </w:r>
            <w:r w:rsidR="00972B09" w:rsidRPr="00972B09">
              <w:rPr>
                <w:b/>
              </w:rPr>
              <w:t>Charity-Aktion</w:t>
            </w:r>
            <w:r w:rsidR="00972B09">
              <w:rPr>
                <w:b/>
              </w:rPr>
              <w:t xml:space="preserve"> </w:t>
            </w:r>
            <w:r w:rsidR="00972B09" w:rsidRPr="00972B09">
              <w:rPr>
                <w:b/>
              </w:rPr>
              <w:t>Geldkassette Royal</w:t>
            </w:r>
          </w:p>
          <w:p w14:paraId="4C8D53FD" w14:textId="77777777" w:rsidR="00FA5E75" w:rsidRDefault="00972B09" w:rsidP="001F77E8">
            <w:pPr>
              <w:pStyle w:val="MCFliesstext"/>
              <w:rPr>
                <w:b/>
              </w:rPr>
            </w:pPr>
            <w:r>
              <w:t>Rundherum ein Hingucker: Die Gel</w:t>
            </w:r>
            <w:r w:rsidR="00FA5E75">
              <w:t xml:space="preserve">dkassette Royal wurde von </w:t>
            </w:r>
            <w:r w:rsidR="00FA5E75" w:rsidRPr="003D2C81">
              <w:t>Sharyar Azhdari</w:t>
            </w:r>
            <w:r w:rsidR="00FA5E75">
              <w:t xml:space="preserve"> aufwendig an Seiten und Deckel gestaltet</w:t>
            </w:r>
            <w:r w:rsidR="001F77E8">
              <w:t>.</w:t>
            </w:r>
          </w:p>
          <w:p w14:paraId="64DBE62D" w14:textId="77777777" w:rsidR="001F77E8" w:rsidRPr="00FA5E75" w:rsidRDefault="001F77E8" w:rsidP="00FA5E75">
            <w:pPr>
              <w:tabs>
                <w:tab w:val="left" w:pos="2442"/>
              </w:tabs>
              <w:rPr>
                <w:lang w:eastAsia="de-DE"/>
              </w:rPr>
            </w:pPr>
          </w:p>
        </w:tc>
        <w:tc>
          <w:tcPr>
            <w:tcW w:w="1747" w:type="dxa"/>
            <w:shd w:val="clear" w:color="auto" w:fill="auto"/>
          </w:tcPr>
          <w:p w14:paraId="631A414F" w14:textId="77777777" w:rsidR="001F77E8" w:rsidRDefault="00EA43BC" w:rsidP="00EC24FE">
            <w:pPr>
              <w:pStyle w:val="MCFliesstext"/>
            </w:pPr>
            <w:r>
              <w:pict w14:anchorId="78F6957C">
                <v:shape id="_x0000_i1029" type="#_x0000_t75" style="width:76.5pt;height:51pt">
                  <v:imagedata r:id="rId16" o:title="K_Charity-Aktion_Geldkassette Royal"/>
                </v:shape>
              </w:pict>
            </w:r>
          </w:p>
        </w:tc>
      </w:tr>
      <w:tr w:rsidR="001F77E8" w:rsidRPr="00026563" w14:paraId="578EF7C9" w14:textId="77777777" w:rsidTr="00175949">
        <w:trPr>
          <w:trHeight w:val="1065"/>
        </w:trPr>
        <w:tc>
          <w:tcPr>
            <w:tcW w:w="7541" w:type="dxa"/>
            <w:shd w:val="clear" w:color="auto" w:fill="auto"/>
          </w:tcPr>
          <w:p w14:paraId="50EFB4FB" w14:textId="77777777" w:rsidR="001F77E8" w:rsidRPr="00C6104A" w:rsidRDefault="001F77E8" w:rsidP="001F77E8">
            <w:pPr>
              <w:pStyle w:val="MCFliesstext"/>
              <w:rPr>
                <w:b/>
              </w:rPr>
            </w:pPr>
            <w:r w:rsidRPr="00C6104A">
              <w:rPr>
                <w:b/>
              </w:rPr>
              <w:t xml:space="preserve">Foto: </w:t>
            </w:r>
            <w:r w:rsidR="009F5EF9" w:rsidRPr="009F5EF9">
              <w:rPr>
                <w:b/>
              </w:rPr>
              <w:t>Charity-Aktion</w:t>
            </w:r>
            <w:r w:rsidR="009F5EF9">
              <w:rPr>
                <w:b/>
              </w:rPr>
              <w:t xml:space="preserve"> </w:t>
            </w:r>
            <w:r w:rsidR="009F5EF9" w:rsidRPr="009F5EF9">
              <w:rPr>
                <w:b/>
              </w:rPr>
              <w:t>Briefkasten Kopenhagen</w:t>
            </w:r>
          </w:p>
          <w:p w14:paraId="16FEE3F1" w14:textId="77777777" w:rsidR="001F77E8" w:rsidRPr="00C6104A" w:rsidRDefault="009F5EF9" w:rsidP="005E1B5B">
            <w:pPr>
              <w:pStyle w:val="MCFliesstext"/>
              <w:rPr>
                <w:b/>
              </w:rPr>
            </w:pPr>
            <w:r>
              <w:t xml:space="preserve">Hier bringt Goofy die Post! Der Briefkasten Kopenhagen aus </w:t>
            </w:r>
            <w:r w:rsidR="00CB0D1F">
              <w:t xml:space="preserve">verzinktem Stahl </w:t>
            </w:r>
            <w:r w:rsidR="00204139">
              <w:t>bringt Farbe und Fr</w:t>
            </w:r>
            <w:r w:rsidR="005E1B5B">
              <w:t>ö</w:t>
            </w:r>
            <w:r w:rsidR="00204139">
              <w:t>hlichkeit an die Hauswand.</w:t>
            </w:r>
          </w:p>
        </w:tc>
        <w:tc>
          <w:tcPr>
            <w:tcW w:w="1747" w:type="dxa"/>
            <w:shd w:val="clear" w:color="auto" w:fill="auto"/>
          </w:tcPr>
          <w:p w14:paraId="4B7B62ED" w14:textId="77777777" w:rsidR="001F77E8" w:rsidRDefault="00EA43BC" w:rsidP="00EC24FE">
            <w:pPr>
              <w:pStyle w:val="MCFliesstext"/>
            </w:pPr>
            <w:r>
              <w:pict w14:anchorId="26D19BBA">
                <v:shape id="_x0000_i1030" type="#_x0000_t75" style="width:75.75pt;height:69pt">
                  <v:imagedata r:id="rId17" o:title="K_Charity-Aktion_Briefkasten Kopenhagen"/>
                </v:shape>
              </w:pict>
            </w:r>
          </w:p>
        </w:tc>
      </w:tr>
      <w:tr w:rsidR="001F77E8" w:rsidRPr="00026563" w14:paraId="0A8C9B0D" w14:textId="77777777" w:rsidTr="00175949">
        <w:trPr>
          <w:trHeight w:val="1065"/>
        </w:trPr>
        <w:tc>
          <w:tcPr>
            <w:tcW w:w="7541" w:type="dxa"/>
            <w:shd w:val="clear" w:color="auto" w:fill="auto"/>
          </w:tcPr>
          <w:p w14:paraId="22C4C41F" w14:textId="77777777" w:rsidR="001F77E8" w:rsidRPr="00C6104A" w:rsidRDefault="001F77E8" w:rsidP="001F77E8">
            <w:pPr>
              <w:pStyle w:val="MCFliesstext"/>
              <w:rPr>
                <w:b/>
              </w:rPr>
            </w:pPr>
            <w:r w:rsidRPr="00C6104A">
              <w:rPr>
                <w:b/>
              </w:rPr>
              <w:t xml:space="preserve">Foto: </w:t>
            </w:r>
            <w:r w:rsidR="00343454" w:rsidRPr="00343454">
              <w:rPr>
                <w:b/>
              </w:rPr>
              <w:t>Charity-Projekt</w:t>
            </w:r>
            <w:r w:rsidR="00343454">
              <w:rPr>
                <w:b/>
              </w:rPr>
              <w:t xml:space="preserve"> </w:t>
            </w:r>
            <w:r w:rsidR="00343454" w:rsidRPr="00343454">
              <w:rPr>
                <w:b/>
              </w:rPr>
              <w:t>Making of</w:t>
            </w:r>
            <w:r w:rsidR="00343454">
              <w:rPr>
                <w:b/>
              </w:rPr>
              <w:t xml:space="preserve"> </w:t>
            </w:r>
            <w:r w:rsidR="00343454" w:rsidRPr="00343454">
              <w:rPr>
                <w:b/>
              </w:rPr>
              <w:t>Briefkasten</w:t>
            </w:r>
          </w:p>
          <w:p w14:paraId="71A49487" w14:textId="77777777" w:rsidR="001F77E8" w:rsidRPr="00C6104A" w:rsidRDefault="00343454" w:rsidP="001F77E8">
            <w:pPr>
              <w:pStyle w:val="MCFliesstext"/>
              <w:rPr>
                <w:b/>
              </w:rPr>
            </w:pPr>
            <w:r w:rsidRPr="00343454">
              <w:t>Handwerker: Sharyar Azhdari greift nicht nur zum Pinsel, sondern nutzt auch seine Hände und Finger, um spezielle Effekte bei seinen Werken zu erzielen. Beispielsweise bei der Gestaltung des Briefkastens.</w:t>
            </w:r>
          </w:p>
        </w:tc>
        <w:tc>
          <w:tcPr>
            <w:tcW w:w="1747" w:type="dxa"/>
            <w:shd w:val="clear" w:color="auto" w:fill="auto"/>
          </w:tcPr>
          <w:p w14:paraId="51E2F2E2" w14:textId="77777777" w:rsidR="001F77E8" w:rsidRDefault="00EA43BC" w:rsidP="00EC24FE">
            <w:pPr>
              <w:pStyle w:val="MCFliesstext"/>
            </w:pPr>
            <w:r>
              <w:pict w14:anchorId="524FF4C7">
                <v:shape id="_x0000_i1031" type="#_x0000_t75" style="width:76.5pt;height:51.75pt">
                  <v:imagedata r:id="rId18" o:title="K_Charity-Projekt_Making of_Briefkasten"/>
                </v:shape>
              </w:pict>
            </w:r>
          </w:p>
        </w:tc>
      </w:tr>
      <w:tr w:rsidR="001F77E8" w:rsidRPr="00026563" w14:paraId="3F1F1581" w14:textId="77777777" w:rsidTr="00175949">
        <w:trPr>
          <w:trHeight w:val="1065"/>
        </w:trPr>
        <w:tc>
          <w:tcPr>
            <w:tcW w:w="7541" w:type="dxa"/>
            <w:shd w:val="clear" w:color="auto" w:fill="auto"/>
          </w:tcPr>
          <w:p w14:paraId="4F24F81F" w14:textId="77777777" w:rsidR="001F77E8" w:rsidRPr="00C6104A" w:rsidRDefault="001F77E8" w:rsidP="001F77E8">
            <w:pPr>
              <w:pStyle w:val="MCFliesstext"/>
              <w:rPr>
                <w:b/>
              </w:rPr>
            </w:pPr>
            <w:r w:rsidRPr="00C6104A">
              <w:rPr>
                <w:b/>
              </w:rPr>
              <w:t xml:space="preserve">Foto: </w:t>
            </w:r>
            <w:r w:rsidR="0071725C" w:rsidRPr="0071725C">
              <w:rPr>
                <w:b/>
              </w:rPr>
              <w:t>Charity-Projekt</w:t>
            </w:r>
            <w:r w:rsidR="0071725C">
              <w:rPr>
                <w:b/>
              </w:rPr>
              <w:t xml:space="preserve"> </w:t>
            </w:r>
            <w:r w:rsidR="0071725C" w:rsidRPr="0071725C">
              <w:rPr>
                <w:b/>
              </w:rPr>
              <w:t>Making of</w:t>
            </w:r>
            <w:r w:rsidR="0071725C">
              <w:rPr>
                <w:b/>
              </w:rPr>
              <w:t xml:space="preserve"> </w:t>
            </w:r>
            <w:r w:rsidR="0071725C" w:rsidRPr="0071725C">
              <w:rPr>
                <w:b/>
              </w:rPr>
              <w:t>Schloss</w:t>
            </w:r>
          </w:p>
          <w:p w14:paraId="584F9228" w14:textId="69925E7A" w:rsidR="001F77E8" w:rsidRPr="00C6104A" w:rsidRDefault="00FC4DDE" w:rsidP="003D4D02">
            <w:pPr>
              <w:pStyle w:val="MCFliesstext"/>
              <w:rPr>
                <w:b/>
              </w:rPr>
            </w:pPr>
            <w:r>
              <w:t>Startschuss fürs Charity-</w:t>
            </w:r>
            <w:r w:rsidR="003D4D02">
              <w:t xml:space="preserve">Projekt: So sah das XL-Liebesschloss aus, bevor es </w:t>
            </w:r>
            <w:r w:rsidR="003D4D02" w:rsidRPr="00343454">
              <w:t>Sharyar Azhdari</w:t>
            </w:r>
            <w:r w:rsidR="003D4D02">
              <w:t xml:space="preserve"> als Grundlage für sein erstes Kunstwerk der Aktion nutzte. </w:t>
            </w:r>
          </w:p>
        </w:tc>
        <w:tc>
          <w:tcPr>
            <w:tcW w:w="1747" w:type="dxa"/>
            <w:shd w:val="clear" w:color="auto" w:fill="auto"/>
          </w:tcPr>
          <w:p w14:paraId="7FA6DAA6" w14:textId="77777777" w:rsidR="001F77E8" w:rsidRDefault="00EA43BC" w:rsidP="00EC24FE">
            <w:pPr>
              <w:pStyle w:val="MCFliesstext"/>
            </w:pPr>
            <w:r>
              <w:pict w14:anchorId="606E57B3">
                <v:shape id="_x0000_i1032" type="#_x0000_t75" style="width:76.5pt;height:51.75pt">
                  <v:imagedata r:id="rId19" o:title="K_Charity-Projekt_Making of_Schloss"/>
                </v:shape>
              </w:pict>
            </w:r>
          </w:p>
        </w:tc>
      </w:tr>
      <w:tr w:rsidR="001F77E8" w:rsidRPr="00026563" w14:paraId="76D2AFCA" w14:textId="77777777" w:rsidTr="00175949">
        <w:trPr>
          <w:trHeight w:val="1065"/>
        </w:trPr>
        <w:tc>
          <w:tcPr>
            <w:tcW w:w="7541" w:type="dxa"/>
            <w:shd w:val="clear" w:color="auto" w:fill="auto"/>
          </w:tcPr>
          <w:p w14:paraId="2688D1CD" w14:textId="77777777" w:rsidR="001F77E8" w:rsidRPr="00C6104A" w:rsidRDefault="001F77E8" w:rsidP="001F77E8">
            <w:pPr>
              <w:pStyle w:val="MCFliesstext"/>
              <w:rPr>
                <w:b/>
              </w:rPr>
            </w:pPr>
            <w:r w:rsidRPr="00C6104A">
              <w:rPr>
                <w:b/>
              </w:rPr>
              <w:t xml:space="preserve">Foto: </w:t>
            </w:r>
            <w:r w:rsidR="003D4D02">
              <w:rPr>
                <w:b/>
              </w:rPr>
              <w:t>S</w:t>
            </w:r>
            <w:r w:rsidR="003D4D02" w:rsidRPr="003D4D02">
              <w:rPr>
                <w:b/>
              </w:rPr>
              <w:t>-ART</w:t>
            </w:r>
            <w:r w:rsidR="003D4D02">
              <w:rPr>
                <w:b/>
              </w:rPr>
              <w:t xml:space="preserve"> </w:t>
            </w:r>
            <w:r w:rsidR="003D4D02" w:rsidRPr="003D4D02">
              <w:rPr>
                <w:b/>
              </w:rPr>
              <w:t>Sharyar Azhdari</w:t>
            </w:r>
            <w:r w:rsidR="003D4D02">
              <w:rPr>
                <w:b/>
              </w:rPr>
              <w:t xml:space="preserve"> </w:t>
            </w:r>
            <w:r w:rsidR="003D4D02" w:rsidRPr="003D4D02">
              <w:rPr>
                <w:b/>
              </w:rPr>
              <w:t>Dagobert</w:t>
            </w:r>
          </w:p>
          <w:p w14:paraId="69E57A70" w14:textId="77777777" w:rsidR="001F77E8" w:rsidRPr="00C6104A" w:rsidRDefault="003D4D02" w:rsidP="00B67DDC">
            <w:pPr>
              <w:pStyle w:val="MCFliesstext"/>
              <w:rPr>
                <w:b/>
              </w:rPr>
            </w:pPr>
            <w:r>
              <w:t xml:space="preserve">„Bei Sicherheitsprodukten </w:t>
            </w:r>
            <w:r w:rsidR="00B67DDC">
              <w:t xml:space="preserve">mussten </w:t>
            </w:r>
            <w:r w:rsidR="005E1B5B">
              <w:t xml:space="preserve">ganz klar </w:t>
            </w:r>
            <w:r w:rsidR="00B67DDC">
              <w:t xml:space="preserve">die Figuren aus Entenhausen das Thema sein“, sagt </w:t>
            </w:r>
            <w:r w:rsidR="00B67DDC" w:rsidRPr="00343454">
              <w:t>Sharyar Azhdari</w:t>
            </w:r>
            <w:r w:rsidR="00B67DDC">
              <w:t xml:space="preserve">. Der Essener Künstler greift Dagobert &amp; Co. häufig in seinen Werken auf. </w:t>
            </w:r>
          </w:p>
        </w:tc>
        <w:tc>
          <w:tcPr>
            <w:tcW w:w="1747" w:type="dxa"/>
            <w:shd w:val="clear" w:color="auto" w:fill="auto"/>
          </w:tcPr>
          <w:p w14:paraId="23971A25" w14:textId="77777777" w:rsidR="001F77E8" w:rsidRDefault="00EA43BC" w:rsidP="00EC24FE">
            <w:pPr>
              <w:pStyle w:val="MCFliesstext"/>
            </w:pPr>
            <w:r>
              <w:pict w14:anchorId="04274CF7">
                <v:shape id="_x0000_i1033" type="#_x0000_t75" style="width:76.5pt;height:114.75pt">
                  <v:imagedata r:id="rId20" o:title="K_S-ART_Sharyar Azhdari _Dagobert"/>
                </v:shape>
              </w:pict>
            </w:r>
          </w:p>
        </w:tc>
      </w:tr>
      <w:tr w:rsidR="00EC24FE" w:rsidRPr="00026563" w14:paraId="0D3F16EA" w14:textId="77777777" w:rsidTr="00175949">
        <w:trPr>
          <w:trHeight w:val="1065"/>
        </w:trPr>
        <w:tc>
          <w:tcPr>
            <w:tcW w:w="7541" w:type="dxa"/>
            <w:shd w:val="clear" w:color="auto" w:fill="auto"/>
          </w:tcPr>
          <w:p w14:paraId="0BAEDAFD" w14:textId="77777777" w:rsidR="00C675E5" w:rsidRPr="00C6104A" w:rsidRDefault="00C675E5" w:rsidP="00C675E5">
            <w:pPr>
              <w:pStyle w:val="MCFliesstext"/>
              <w:rPr>
                <w:b/>
              </w:rPr>
            </w:pPr>
            <w:r w:rsidRPr="00C6104A">
              <w:rPr>
                <w:b/>
              </w:rPr>
              <w:t xml:space="preserve">Foto: </w:t>
            </w:r>
            <w:r w:rsidR="00B67DDC" w:rsidRPr="00B67DDC">
              <w:rPr>
                <w:b/>
              </w:rPr>
              <w:t>S-ART</w:t>
            </w:r>
            <w:r w:rsidR="00B67DDC">
              <w:rPr>
                <w:b/>
              </w:rPr>
              <w:t xml:space="preserve"> </w:t>
            </w:r>
            <w:r w:rsidR="00B67DDC" w:rsidRPr="00B67DDC">
              <w:rPr>
                <w:b/>
              </w:rPr>
              <w:t>Sharyar Azhdari</w:t>
            </w:r>
            <w:r w:rsidR="00B67DDC">
              <w:rPr>
                <w:b/>
              </w:rPr>
              <w:t xml:space="preserve"> </w:t>
            </w:r>
            <w:r w:rsidR="00B67DDC" w:rsidRPr="00B67DDC">
              <w:rPr>
                <w:b/>
              </w:rPr>
              <w:t>Galerie</w:t>
            </w:r>
          </w:p>
          <w:p w14:paraId="4E13C01A" w14:textId="77777777" w:rsidR="00EC24FE" w:rsidRPr="00026563" w:rsidRDefault="00B67DDC" w:rsidP="00B67DDC">
            <w:pPr>
              <w:pStyle w:val="MCFliesstext"/>
              <w:rPr>
                <w:sz w:val="24"/>
              </w:rPr>
            </w:pPr>
            <w:r>
              <w:t xml:space="preserve">Farbgewaltig: In der Essener Galerie im Deutschlandhaus kommen die teilweise großen Werke von </w:t>
            </w:r>
            <w:r w:rsidRPr="00343454">
              <w:t>Sharyar Azhdari</w:t>
            </w:r>
            <w:r>
              <w:t xml:space="preserve"> besonders gut zur Geltung.</w:t>
            </w:r>
          </w:p>
        </w:tc>
        <w:tc>
          <w:tcPr>
            <w:tcW w:w="1747" w:type="dxa"/>
            <w:shd w:val="clear" w:color="auto" w:fill="auto"/>
          </w:tcPr>
          <w:p w14:paraId="66BD7504" w14:textId="77777777" w:rsidR="00EC24FE" w:rsidRPr="006F02C6" w:rsidRDefault="00EA43BC" w:rsidP="00EC24FE">
            <w:pPr>
              <w:pStyle w:val="MCFliesstext"/>
            </w:pPr>
            <w:r>
              <w:pict w14:anchorId="72C05886">
                <v:shape id="_x0000_i1034" type="#_x0000_t75" style="width:76.5pt;height:76.5pt">
                  <v:imagedata r:id="rId21" o:title="K_S-ART_Sharyar Azhdari _Galerie"/>
                </v:shape>
              </w:pict>
            </w:r>
          </w:p>
        </w:tc>
      </w:tr>
    </w:tbl>
    <w:p w14:paraId="485EB72B" w14:textId="77777777" w:rsidR="00EC24FE" w:rsidRDefault="00EC24FE">
      <w:pPr>
        <w:rPr>
          <w:rFonts w:ascii="Arial" w:hAnsi="Arial" w:cs="Arial"/>
          <w:b/>
          <w:sz w:val="20"/>
          <w:szCs w:val="20"/>
        </w:rPr>
      </w:pPr>
    </w:p>
    <w:p w14:paraId="74A5D43E" w14:textId="77777777" w:rsidR="0099323D" w:rsidRDefault="0099323D">
      <w:pPr>
        <w:rPr>
          <w:rFonts w:ascii="Arial" w:hAnsi="Arial" w:cs="Arial"/>
          <w:sz w:val="20"/>
          <w:szCs w:val="20"/>
        </w:rPr>
      </w:pPr>
      <w:r>
        <w:rPr>
          <w:rFonts w:ascii="Arial" w:hAnsi="Arial" w:cs="Arial"/>
          <w:b/>
          <w:sz w:val="20"/>
          <w:szCs w:val="20"/>
        </w:rPr>
        <w:t>Fotos</w:t>
      </w:r>
      <w:r w:rsidR="00155D91">
        <w:rPr>
          <w:rFonts w:ascii="Arial" w:hAnsi="Arial" w:cs="Arial"/>
          <w:b/>
          <w:sz w:val="20"/>
          <w:szCs w:val="20"/>
        </w:rPr>
        <w:t>:</w:t>
      </w:r>
      <w:r>
        <w:rPr>
          <w:rFonts w:ascii="Arial" w:hAnsi="Arial" w:cs="Arial"/>
          <w:b/>
          <w:sz w:val="20"/>
          <w:szCs w:val="20"/>
        </w:rPr>
        <w:t xml:space="preserve"> </w:t>
      </w:r>
      <w:r>
        <w:rPr>
          <w:rFonts w:ascii="Arial" w:hAnsi="Arial" w:cs="Arial"/>
          <w:sz w:val="20"/>
          <w:szCs w:val="20"/>
        </w:rPr>
        <w:t>BURG-WÄCHTER</w:t>
      </w:r>
      <w:r w:rsidR="00155D91">
        <w:rPr>
          <w:rFonts w:ascii="Arial" w:hAnsi="Arial" w:cs="Arial"/>
          <w:sz w:val="20"/>
          <w:szCs w:val="20"/>
        </w:rPr>
        <w:t xml:space="preserve"> (</w:t>
      </w:r>
      <w:r>
        <w:rPr>
          <w:rFonts w:ascii="Arial" w:hAnsi="Arial" w:cs="Arial"/>
          <w:sz w:val="20"/>
          <w:szCs w:val="20"/>
        </w:rPr>
        <w:t>Abdruck honorarfrei, bitte nur mit Quellenangabe</w:t>
      </w:r>
      <w:r w:rsidR="00155D91">
        <w:rPr>
          <w:rFonts w:ascii="Arial" w:hAnsi="Arial" w:cs="Arial"/>
          <w:sz w:val="20"/>
          <w:szCs w:val="20"/>
        </w:rPr>
        <w:t>)</w:t>
      </w:r>
    </w:p>
    <w:p w14:paraId="18CC56BF" w14:textId="77777777" w:rsidR="0099323D" w:rsidRDefault="0099323D" w:rsidP="0099323D">
      <w:pPr>
        <w:spacing w:after="0" w:line="240" w:lineRule="auto"/>
        <w:rPr>
          <w:rFonts w:ascii="Arial" w:hAnsi="Arial" w:cs="Arial"/>
          <w:b/>
          <w:sz w:val="16"/>
          <w:szCs w:val="16"/>
        </w:rPr>
      </w:pPr>
      <w:r>
        <w:rPr>
          <w:rFonts w:ascii="Arial" w:hAnsi="Arial" w:cs="Arial"/>
          <w:b/>
          <w:sz w:val="16"/>
          <w:szCs w:val="16"/>
        </w:rPr>
        <w:t>KURZPROFIL</w:t>
      </w:r>
    </w:p>
    <w:p w14:paraId="7228998D" w14:textId="77777777" w:rsidR="0099323D" w:rsidRPr="002B1F02" w:rsidRDefault="006B79D7" w:rsidP="0099323D">
      <w:pPr>
        <w:spacing w:after="0" w:line="240" w:lineRule="auto"/>
        <w:rPr>
          <w:rFonts w:ascii="Arial" w:hAnsi="Arial" w:cs="Arial"/>
          <w:sz w:val="16"/>
          <w:szCs w:val="16"/>
        </w:rPr>
      </w:pPr>
      <w:r>
        <w:rPr>
          <w:rFonts w:ascii="Arial" w:hAnsi="Arial" w:cs="Arial"/>
          <w:sz w:val="16"/>
          <w:szCs w:val="16"/>
        </w:rPr>
        <w:t>BURG-</w:t>
      </w:r>
      <w:r w:rsidR="002B1F02">
        <w:rPr>
          <w:rFonts w:ascii="Arial" w:hAnsi="Arial" w:cs="Arial"/>
          <w:sz w:val="16"/>
          <w:szCs w:val="16"/>
        </w:rPr>
        <w:t>W</w:t>
      </w:r>
      <w:r>
        <w:rPr>
          <w:rFonts w:ascii="Arial" w:hAnsi="Arial" w:cs="Arial"/>
          <w:sz w:val="16"/>
          <w:szCs w:val="16"/>
        </w:rPr>
        <w:t>ÄCHTER</w:t>
      </w:r>
      <w:r w:rsidR="002B1F02">
        <w:rPr>
          <w:rFonts w:ascii="Arial" w:hAnsi="Arial" w:cs="Arial"/>
          <w:sz w:val="16"/>
          <w:szCs w:val="16"/>
        </w:rPr>
        <w:t xml:space="preserve"> ist ein Familienunternehmen mit </w:t>
      </w:r>
      <w:r w:rsidR="00DC6921">
        <w:rPr>
          <w:rFonts w:ascii="Arial" w:hAnsi="Arial" w:cs="Arial"/>
          <w:sz w:val="16"/>
          <w:szCs w:val="16"/>
        </w:rPr>
        <w:t>100</w:t>
      </w:r>
      <w:r w:rsidR="002B1F02">
        <w:rPr>
          <w:rFonts w:ascii="Arial" w:hAnsi="Arial" w:cs="Arial"/>
          <w:sz w:val="16"/>
          <w:szCs w:val="16"/>
        </w:rPr>
        <w:t>-jähriger Tradition. Der Hersteller ist international führend bei elektronischen und mechanischen Schlössern, Zutrittskontrollen, Briefkästen, Tür- und Fenstersicherungen</w:t>
      </w:r>
      <w:r w:rsidR="006333F9">
        <w:rPr>
          <w:rFonts w:ascii="Arial" w:hAnsi="Arial" w:cs="Arial"/>
          <w:sz w:val="16"/>
          <w:szCs w:val="16"/>
        </w:rPr>
        <w:t>, Tresoren und Kassetten</w:t>
      </w:r>
      <w:r>
        <w:rPr>
          <w:rFonts w:ascii="Arial" w:hAnsi="Arial" w:cs="Arial"/>
          <w:sz w:val="16"/>
          <w:szCs w:val="16"/>
        </w:rPr>
        <w:t>, Smart Home</w:t>
      </w:r>
      <w:r w:rsidR="006333F9">
        <w:rPr>
          <w:rFonts w:ascii="Arial" w:hAnsi="Arial" w:cs="Arial"/>
          <w:sz w:val="16"/>
          <w:szCs w:val="16"/>
        </w:rPr>
        <w:t xml:space="preserve"> sowie Kamera- und Videotechnik. Burg-Wächter entwickelt seine Produkte ausschließlich in Deutschland und verfügt über eigene Produktionsstandorte in Deutschland, Osteuropa und China.</w:t>
      </w:r>
    </w:p>
    <w:p w14:paraId="1A97B0F5" w14:textId="77777777" w:rsidR="0099323D" w:rsidRPr="0099323D" w:rsidRDefault="0099323D">
      <w:pPr>
        <w:rPr>
          <w:rFonts w:ascii="Arial" w:hAnsi="Arial" w:cs="Arial"/>
          <w:b/>
          <w:sz w:val="16"/>
          <w:szCs w:val="16"/>
        </w:rPr>
      </w:pPr>
    </w:p>
    <w:sectPr w:rsidR="0099323D" w:rsidRPr="0099323D">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CA5E6" w14:textId="77777777" w:rsidR="008B494C" w:rsidRDefault="008B494C" w:rsidP="0099323D">
      <w:pPr>
        <w:spacing w:after="0" w:line="240" w:lineRule="auto"/>
      </w:pPr>
      <w:r>
        <w:separator/>
      </w:r>
    </w:p>
  </w:endnote>
  <w:endnote w:type="continuationSeparator" w:id="0">
    <w:p w14:paraId="1D68B02D" w14:textId="77777777" w:rsidR="008B494C" w:rsidRDefault="008B494C" w:rsidP="00993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3CA16" w14:textId="77777777" w:rsidR="00E274B4" w:rsidRDefault="00E274B4" w:rsidP="001C719F">
    <w:pPr>
      <w:pStyle w:val="Fuzeile"/>
      <w:rPr>
        <w:rFonts w:ascii="Arial" w:hAnsi="Arial" w:cs="Arial"/>
        <w:b/>
        <w:sz w:val="16"/>
        <w:szCs w:val="16"/>
        <w:u w:val="single"/>
      </w:rPr>
    </w:pPr>
  </w:p>
  <w:p w14:paraId="794CB1CA" w14:textId="77777777" w:rsidR="00E274B4" w:rsidRDefault="00E274B4" w:rsidP="001C719F">
    <w:pPr>
      <w:pStyle w:val="Fuzeile"/>
      <w:rPr>
        <w:rFonts w:ascii="Arial" w:hAnsi="Arial" w:cs="Arial"/>
        <w:b/>
        <w:sz w:val="16"/>
        <w:szCs w:val="16"/>
        <w:u w:val="single"/>
      </w:rPr>
    </w:pPr>
  </w:p>
  <w:p w14:paraId="0E4D7FB5" w14:textId="77777777" w:rsidR="00E274B4" w:rsidRPr="00973610" w:rsidRDefault="00E274B4" w:rsidP="001C719F">
    <w:pPr>
      <w:pStyle w:val="Fuzeile"/>
      <w:rPr>
        <w:rFonts w:ascii="Arial" w:hAnsi="Arial" w:cs="Arial"/>
        <w:b/>
        <w:sz w:val="16"/>
        <w:szCs w:val="16"/>
        <w:u w:val="single"/>
      </w:rPr>
    </w:pPr>
    <w:r w:rsidRPr="00973610">
      <w:rPr>
        <w:rFonts w:ascii="Arial" w:hAnsi="Arial" w:cs="Arial"/>
        <w:b/>
        <w:sz w:val="16"/>
        <w:szCs w:val="16"/>
        <w:u w:val="single"/>
      </w:rPr>
      <w:t>Weitere Infos:</w:t>
    </w:r>
  </w:p>
  <w:p w14:paraId="4E28F6D4" w14:textId="77777777" w:rsidR="00E274B4" w:rsidRPr="00973610" w:rsidRDefault="00E274B4" w:rsidP="001C719F">
    <w:pPr>
      <w:pStyle w:val="Fuzeile"/>
      <w:rPr>
        <w:rFonts w:ascii="Arial" w:hAnsi="Arial" w:cs="Arial"/>
        <w:sz w:val="16"/>
        <w:szCs w:val="16"/>
      </w:rPr>
    </w:pPr>
    <w:r w:rsidRPr="00973610">
      <w:rPr>
        <w:rFonts w:ascii="Arial" w:hAnsi="Arial" w:cs="Arial"/>
        <w:b/>
        <w:sz w:val="16"/>
        <w:szCs w:val="16"/>
      </w:rPr>
      <w:t xml:space="preserve">BURG-WÄCHTER KG, </w:t>
    </w:r>
    <w:proofErr w:type="spellStart"/>
    <w:r w:rsidRPr="00973610">
      <w:rPr>
        <w:rFonts w:ascii="Arial" w:hAnsi="Arial" w:cs="Arial"/>
        <w:sz w:val="16"/>
        <w:szCs w:val="16"/>
      </w:rPr>
      <w:t>Altenhofer</w:t>
    </w:r>
    <w:proofErr w:type="spellEnd"/>
    <w:r w:rsidRPr="00973610">
      <w:rPr>
        <w:rFonts w:ascii="Arial" w:hAnsi="Arial" w:cs="Arial"/>
        <w:sz w:val="16"/>
        <w:szCs w:val="16"/>
      </w:rPr>
      <w:t xml:space="preserve"> Weg 15, 58300 Wetter,</w:t>
    </w:r>
  </w:p>
  <w:p w14:paraId="14920613" w14:textId="77777777" w:rsidR="00E274B4" w:rsidRDefault="00E274B4" w:rsidP="001C719F">
    <w:pPr>
      <w:pStyle w:val="Fuzeile"/>
      <w:rPr>
        <w:rFonts w:ascii="Arial" w:hAnsi="Arial" w:cs="Arial"/>
        <w:sz w:val="16"/>
        <w:szCs w:val="16"/>
      </w:rPr>
    </w:pPr>
    <w:r w:rsidRPr="00973610">
      <w:rPr>
        <w:rFonts w:ascii="Arial" w:hAnsi="Arial" w:cs="Arial"/>
        <w:sz w:val="16"/>
        <w:szCs w:val="16"/>
      </w:rPr>
      <w:t>Fon 02335</w:t>
    </w:r>
    <w:r>
      <w:rPr>
        <w:rFonts w:ascii="Arial" w:hAnsi="Arial" w:cs="Arial"/>
        <w:sz w:val="16"/>
        <w:szCs w:val="16"/>
      </w:rPr>
      <w:t xml:space="preserve"> 965 30, Fax 02335 965 390, </w:t>
    </w:r>
    <w:r w:rsidRPr="00973610">
      <w:rPr>
        <w:rFonts w:ascii="Arial" w:hAnsi="Arial" w:cs="Arial"/>
        <w:sz w:val="16"/>
        <w:szCs w:val="16"/>
      </w:rPr>
      <w:t>info@burg.biz</w:t>
    </w:r>
    <w:r>
      <w:rPr>
        <w:rFonts w:ascii="Arial" w:hAnsi="Arial" w:cs="Arial"/>
        <w:sz w:val="16"/>
        <w:szCs w:val="16"/>
      </w:rPr>
      <w:t xml:space="preserve">, </w:t>
    </w:r>
    <w:hyperlink r:id="rId1" w:history="1">
      <w:r w:rsidRPr="00574527">
        <w:rPr>
          <w:rStyle w:val="Hyperlink"/>
          <w:rFonts w:ascii="Arial" w:hAnsi="Arial" w:cs="Arial"/>
          <w:color w:val="auto"/>
          <w:sz w:val="16"/>
          <w:szCs w:val="16"/>
        </w:rPr>
        <w:t>www.burg.biz</w:t>
      </w:r>
    </w:hyperlink>
  </w:p>
  <w:p w14:paraId="40FFBF53" w14:textId="77777777" w:rsidR="00E274B4" w:rsidRDefault="00E274B4" w:rsidP="001C719F">
    <w:pPr>
      <w:pStyle w:val="Fuzeile"/>
      <w:rPr>
        <w:rFonts w:ascii="Arial" w:hAnsi="Arial" w:cs="Arial"/>
        <w:b/>
        <w:sz w:val="16"/>
        <w:szCs w:val="16"/>
        <w:u w:val="single"/>
      </w:rPr>
    </w:pPr>
    <w:r>
      <w:rPr>
        <w:rFonts w:ascii="Arial" w:hAnsi="Arial" w:cs="Arial"/>
        <w:sz w:val="16"/>
        <w:szCs w:val="16"/>
      </w:rPr>
      <w:t xml:space="preserve">Weitere Pressemeldungen und Fotos zum Download im </w:t>
    </w:r>
    <w:hyperlink r:id="rId2" w:history="1">
      <w:r w:rsidRPr="00C31C8F">
        <w:rPr>
          <w:rStyle w:val="Hyperlink"/>
          <w:rFonts w:ascii="Arial" w:hAnsi="Arial" w:cs="Arial"/>
          <w:b/>
          <w:color w:val="auto"/>
          <w:sz w:val="16"/>
          <w:szCs w:val="16"/>
        </w:rPr>
        <w:t>Pressebereich</w:t>
      </w:r>
    </w:hyperlink>
  </w:p>
  <w:p w14:paraId="2E5BA460" w14:textId="77777777" w:rsidR="00E274B4" w:rsidRPr="001C719F" w:rsidRDefault="00E274B4" w:rsidP="001C719F">
    <w:pPr>
      <w:pStyle w:val="Fuzeile"/>
    </w:pPr>
    <w:r>
      <w:rPr>
        <w:rFonts w:ascii="Arial" w:hAnsi="Arial" w:cs="Arial"/>
        <w:sz w:val="16"/>
        <w:szCs w:val="16"/>
      </w:rPr>
      <w:t>Bei Abdruck Beleg erbeten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F6F61" w14:textId="77777777" w:rsidR="008B494C" w:rsidRDefault="008B494C" w:rsidP="0099323D">
      <w:pPr>
        <w:spacing w:after="0" w:line="240" w:lineRule="auto"/>
      </w:pPr>
      <w:r>
        <w:separator/>
      </w:r>
    </w:p>
  </w:footnote>
  <w:footnote w:type="continuationSeparator" w:id="0">
    <w:p w14:paraId="388645F5" w14:textId="77777777" w:rsidR="008B494C" w:rsidRDefault="008B494C" w:rsidP="00993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CFDEE" w14:textId="77777777" w:rsidR="00E274B4" w:rsidRPr="009E24D6" w:rsidRDefault="00E274B4">
    <w:pPr>
      <w:pStyle w:val="Kopfzeile"/>
      <w:rPr>
        <w:rFonts w:ascii="Arial" w:hAnsi="Arial" w:cs="Arial"/>
        <w:noProof/>
        <w:lang w:eastAsia="de-DE"/>
      </w:rPr>
    </w:pPr>
    <w:r>
      <w:rPr>
        <w:noProof/>
        <w:lang w:eastAsia="de-DE"/>
      </w:rPr>
      <w:drawing>
        <wp:anchor distT="0" distB="0" distL="114300" distR="114300" simplePos="0" relativeHeight="251657728" behindDoc="1" locked="0" layoutInCell="1" allowOverlap="1" wp14:anchorId="5F30053E" wp14:editId="5045FCA1">
          <wp:simplePos x="0" y="0"/>
          <wp:positionH relativeFrom="column">
            <wp:posOffset>-633095</wp:posOffset>
          </wp:positionH>
          <wp:positionV relativeFrom="paragraph">
            <wp:posOffset>-283845</wp:posOffset>
          </wp:positionV>
          <wp:extent cx="7581900" cy="1733550"/>
          <wp:effectExtent l="0" t="0" r="0" b="0"/>
          <wp:wrapTight wrapText="bothSides">
            <wp:wrapPolygon edited="0">
              <wp:start x="0" y="0"/>
              <wp:lineTo x="0" y="21363"/>
              <wp:lineTo x="21546" y="21363"/>
              <wp:lineTo x="2154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733550"/>
                  </a:xfrm>
                  <a:prstGeom prst="rect">
                    <a:avLst/>
                  </a:prstGeom>
                  <a:noFill/>
                  <a:ln>
                    <a:noFill/>
                  </a:ln>
                </pic:spPr>
              </pic:pic>
            </a:graphicData>
          </a:graphic>
          <wp14:sizeRelH relativeFrom="page">
            <wp14:pctWidth>0</wp14:pctWidth>
          </wp14:sizeRelH>
          <wp14:sizeRelV relativeFrom="margin">
            <wp14:pctHeight>0</wp14:pctHeight>
          </wp14:sizeRelV>
        </wp:anchor>
      </w:drawing>
    </w:r>
    <w:r w:rsidRPr="009E24D6">
      <w:rPr>
        <w:rFonts w:ascii="Arial" w:hAnsi="Arial" w:cs="Arial"/>
        <w:noProof/>
        <w:lang w:eastAsia="de-DE"/>
      </w:rPr>
      <w:t>PM 0</w:t>
    </w:r>
    <w:r>
      <w:rPr>
        <w:rFonts w:ascii="Arial" w:hAnsi="Arial" w:cs="Arial"/>
        <w:noProof/>
        <w:lang w:eastAsia="de-DE"/>
      </w:rPr>
      <w:t>7</w:t>
    </w:r>
    <w:r w:rsidRPr="009E24D6">
      <w:rPr>
        <w:rFonts w:ascii="Arial" w:hAnsi="Arial" w:cs="Arial"/>
        <w:noProof/>
        <w:lang w:eastAsia="de-DE"/>
      </w:rPr>
      <w:t>-</w:t>
    </w:r>
    <w:r>
      <w:rPr>
        <w:rFonts w:ascii="Arial" w:hAnsi="Arial" w:cs="Arial"/>
        <w:noProof/>
        <w:lang w:eastAsia="de-DE"/>
      </w:rPr>
      <w:t>20</w:t>
    </w:r>
  </w:p>
  <w:p w14:paraId="4346424B" w14:textId="77777777" w:rsidR="00E274B4" w:rsidRDefault="00E274B4">
    <w:pPr>
      <w:pStyle w:val="Kopfzeile"/>
      <w:rPr>
        <w:noProof/>
        <w:lang w:eastAsia="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D4942"/>
    <w:multiLevelType w:val="hybridMultilevel"/>
    <w:tmpl w:val="356484F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30F20353"/>
    <w:multiLevelType w:val="hybridMultilevel"/>
    <w:tmpl w:val="73367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23D"/>
    <w:rsid w:val="0000071E"/>
    <w:rsid w:val="00017E1E"/>
    <w:rsid w:val="00023E13"/>
    <w:rsid w:val="00026563"/>
    <w:rsid w:val="0002690D"/>
    <w:rsid w:val="00053176"/>
    <w:rsid w:val="00056450"/>
    <w:rsid w:val="00057B9C"/>
    <w:rsid w:val="00061F90"/>
    <w:rsid w:val="0006655A"/>
    <w:rsid w:val="0007172A"/>
    <w:rsid w:val="00076D10"/>
    <w:rsid w:val="000776A4"/>
    <w:rsid w:val="00081D5D"/>
    <w:rsid w:val="00087A57"/>
    <w:rsid w:val="00097B34"/>
    <w:rsid w:val="000A5554"/>
    <w:rsid w:val="000A5FCA"/>
    <w:rsid w:val="000B1BF0"/>
    <w:rsid w:val="000C29B1"/>
    <w:rsid w:val="000C7C9E"/>
    <w:rsid w:val="000D14B5"/>
    <w:rsid w:val="000E271D"/>
    <w:rsid w:val="001071C9"/>
    <w:rsid w:val="001217EB"/>
    <w:rsid w:val="00127968"/>
    <w:rsid w:val="00132136"/>
    <w:rsid w:val="001506E2"/>
    <w:rsid w:val="00155D91"/>
    <w:rsid w:val="001716E7"/>
    <w:rsid w:val="00175949"/>
    <w:rsid w:val="00181D86"/>
    <w:rsid w:val="001910DE"/>
    <w:rsid w:val="00197C4C"/>
    <w:rsid w:val="001A34F7"/>
    <w:rsid w:val="001C1951"/>
    <w:rsid w:val="001C719F"/>
    <w:rsid w:val="001D001E"/>
    <w:rsid w:val="001E4168"/>
    <w:rsid w:val="001F4809"/>
    <w:rsid w:val="001F77E8"/>
    <w:rsid w:val="00204139"/>
    <w:rsid w:val="00205D78"/>
    <w:rsid w:val="00210A80"/>
    <w:rsid w:val="002310FF"/>
    <w:rsid w:val="00234B9F"/>
    <w:rsid w:val="0023784C"/>
    <w:rsid w:val="00264A50"/>
    <w:rsid w:val="00286E9F"/>
    <w:rsid w:val="002B02AD"/>
    <w:rsid w:val="002B1F02"/>
    <w:rsid w:val="002D0DAA"/>
    <w:rsid w:val="002D2983"/>
    <w:rsid w:val="002D7BD1"/>
    <w:rsid w:val="002F0818"/>
    <w:rsid w:val="002F08B6"/>
    <w:rsid w:val="002F6944"/>
    <w:rsid w:val="00326CC9"/>
    <w:rsid w:val="00330730"/>
    <w:rsid w:val="0033206D"/>
    <w:rsid w:val="003336DA"/>
    <w:rsid w:val="00337D6B"/>
    <w:rsid w:val="00343454"/>
    <w:rsid w:val="003434E3"/>
    <w:rsid w:val="00353295"/>
    <w:rsid w:val="00355A76"/>
    <w:rsid w:val="00357E7C"/>
    <w:rsid w:val="00362D18"/>
    <w:rsid w:val="003859BD"/>
    <w:rsid w:val="00386590"/>
    <w:rsid w:val="00392BC5"/>
    <w:rsid w:val="003B087D"/>
    <w:rsid w:val="003B5177"/>
    <w:rsid w:val="003C5379"/>
    <w:rsid w:val="003D2C81"/>
    <w:rsid w:val="003D4D02"/>
    <w:rsid w:val="003E673E"/>
    <w:rsid w:val="00403CA3"/>
    <w:rsid w:val="00404104"/>
    <w:rsid w:val="00410AC9"/>
    <w:rsid w:val="00427736"/>
    <w:rsid w:val="004406F5"/>
    <w:rsid w:val="00445A2D"/>
    <w:rsid w:val="00450BBA"/>
    <w:rsid w:val="0045499A"/>
    <w:rsid w:val="00454D8B"/>
    <w:rsid w:val="004636B1"/>
    <w:rsid w:val="00466BCA"/>
    <w:rsid w:val="0047772A"/>
    <w:rsid w:val="0048539E"/>
    <w:rsid w:val="00487C98"/>
    <w:rsid w:val="004A7F74"/>
    <w:rsid w:val="004B16E5"/>
    <w:rsid w:val="004D173D"/>
    <w:rsid w:val="004D647D"/>
    <w:rsid w:val="004E4993"/>
    <w:rsid w:val="004F645D"/>
    <w:rsid w:val="00501B28"/>
    <w:rsid w:val="00502B98"/>
    <w:rsid w:val="0051373E"/>
    <w:rsid w:val="00517D34"/>
    <w:rsid w:val="005405AB"/>
    <w:rsid w:val="00542996"/>
    <w:rsid w:val="00546EC7"/>
    <w:rsid w:val="00553A57"/>
    <w:rsid w:val="005547E6"/>
    <w:rsid w:val="00570A9A"/>
    <w:rsid w:val="005840FD"/>
    <w:rsid w:val="00587B78"/>
    <w:rsid w:val="005C3437"/>
    <w:rsid w:val="005C4B64"/>
    <w:rsid w:val="005C5951"/>
    <w:rsid w:val="005C5F8B"/>
    <w:rsid w:val="005E1B5B"/>
    <w:rsid w:val="005E2210"/>
    <w:rsid w:val="005E52D1"/>
    <w:rsid w:val="006026CD"/>
    <w:rsid w:val="00622AED"/>
    <w:rsid w:val="0062388D"/>
    <w:rsid w:val="006333F9"/>
    <w:rsid w:val="00637755"/>
    <w:rsid w:val="0064181D"/>
    <w:rsid w:val="00653EB6"/>
    <w:rsid w:val="00660549"/>
    <w:rsid w:val="00674C96"/>
    <w:rsid w:val="006831FB"/>
    <w:rsid w:val="006853F1"/>
    <w:rsid w:val="00687955"/>
    <w:rsid w:val="00690F88"/>
    <w:rsid w:val="006950BA"/>
    <w:rsid w:val="00696055"/>
    <w:rsid w:val="006A533E"/>
    <w:rsid w:val="006B79D7"/>
    <w:rsid w:val="006D1B9E"/>
    <w:rsid w:val="00706EF2"/>
    <w:rsid w:val="00710E2B"/>
    <w:rsid w:val="00715CF2"/>
    <w:rsid w:val="00716AA0"/>
    <w:rsid w:val="0071725C"/>
    <w:rsid w:val="00717A8B"/>
    <w:rsid w:val="007405FC"/>
    <w:rsid w:val="00741E92"/>
    <w:rsid w:val="00746C36"/>
    <w:rsid w:val="00750B35"/>
    <w:rsid w:val="00766AB4"/>
    <w:rsid w:val="007728F0"/>
    <w:rsid w:val="007728F1"/>
    <w:rsid w:val="007834A8"/>
    <w:rsid w:val="007872C3"/>
    <w:rsid w:val="007A2B63"/>
    <w:rsid w:val="007A2C2A"/>
    <w:rsid w:val="007C2068"/>
    <w:rsid w:val="007C25DA"/>
    <w:rsid w:val="007D224B"/>
    <w:rsid w:val="007D4707"/>
    <w:rsid w:val="007F0C44"/>
    <w:rsid w:val="007F378F"/>
    <w:rsid w:val="007F3A2B"/>
    <w:rsid w:val="00812174"/>
    <w:rsid w:val="008240DF"/>
    <w:rsid w:val="00834BCF"/>
    <w:rsid w:val="00840AC8"/>
    <w:rsid w:val="00844C7F"/>
    <w:rsid w:val="008733B7"/>
    <w:rsid w:val="00877BEB"/>
    <w:rsid w:val="008874E8"/>
    <w:rsid w:val="008906A6"/>
    <w:rsid w:val="00894476"/>
    <w:rsid w:val="008B0A6A"/>
    <w:rsid w:val="008B1096"/>
    <w:rsid w:val="008B494C"/>
    <w:rsid w:val="008C00F5"/>
    <w:rsid w:val="008D074E"/>
    <w:rsid w:val="008D0941"/>
    <w:rsid w:val="008E04DA"/>
    <w:rsid w:val="008E449D"/>
    <w:rsid w:val="008E5782"/>
    <w:rsid w:val="008F25ED"/>
    <w:rsid w:val="00917032"/>
    <w:rsid w:val="00924E92"/>
    <w:rsid w:val="00931E4E"/>
    <w:rsid w:val="009353E7"/>
    <w:rsid w:val="0095159F"/>
    <w:rsid w:val="0096451D"/>
    <w:rsid w:val="00972B09"/>
    <w:rsid w:val="00973610"/>
    <w:rsid w:val="00973E5E"/>
    <w:rsid w:val="00976301"/>
    <w:rsid w:val="00977CD0"/>
    <w:rsid w:val="00983450"/>
    <w:rsid w:val="00990B97"/>
    <w:rsid w:val="0099323D"/>
    <w:rsid w:val="00993A7D"/>
    <w:rsid w:val="00996E2F"/>
    <w:rsid w:val="009B242E"/>
    <w:rsid w:val="009C4479"/>
    <w:rsid w:val="009E24D6"/>
    <w:rsid w:val="009F0FD9"/>
    <w:rsid w:val="009F49CC"/>
    <w:rsid w:val="009F5EF9"/>
    <w:rsid w:val="00A010D9"/>
    <w:rsid w:val="00A044D4"/>
    <w:rsid w:val="00A22252"/>
    <w:rsid w:val="00A26A02"/>
    <w:rsid w:val="00A33935"/>
    <w:rsid w:val="00A617F1"/>
    <w:rsid w:val="00A67A2C"/>
    <w:rsid w:val="00A71979"/>
    <w:rsid w:val="00A8285F"/>
    <w:rsid w:val="00A91526"/>
    <w:rsid w:val="00A9735F"/>
    <w:rsid w:val="00AC28EF"/>
    <w:rsid w:val="00AC4C9B"/>
    <w:rsid w:val="00AC5BE3"/>
    <w:rsid w:val="00AD37B2"/>
    <w:rsid w:val="00AD6B3D"/>
    <w:rsid w:val="00AD7A6C"/>
    <w:rsid w:val="00AF6E8D"/>
    <w:rsid w:val="00B079A5"/>
    <w:rsid w:val="00B214D0"/>
    <w:rsid w:val="00B37D8C"/>
    <w:rsid w:val="00B530AC"/>
    <w:rsid w:val="00B557CB"/>
    <w:rsid w:val="00B61F47"/>
    <w:rsid w:val="00B67DDC"/>
    <w:rsid w:val="00B711E2"/>
    <w:rsid w:val="00B74D31"/>
    <w:rsid w:val="00B7597E"/>
    <w:rsid w:val="00B83DF8"/>
    <w:rsid w:val="00B84E60"/>
    <w:rsid w:val="00B95FFC"/>
    <w:rsid w:val="00B965EE"/>
    <w:rsid w:val="00BA3621"/>
    <w:rsid w:val="00BA4EB4"/>
    <w:rsid w:val="00BB48CE"/>
    <w:rsid w:val="00BF76C9"/>
    <w:rsid w:val="00C039FC"/>
    <w:rsid w:val="00C1479E"/>
    <w:rsid w:val="00C14CA5"/>
    <w:rsid w:val="00C16F8D"/>
    <w:rsid w:val="00C23D1C"/>
    <w:rsid w:val="00C31C8F"/>
    <w:rsid w:val="00C569DB"/>
    <w:rsid w:val="00C60869"/>
    <w:rsid w:val="00C6104A"/>
    <w:rsid w:val="00C61742"/>
    <w:rsid w:val="00C66962"/>
    <w:rsid w:val="00C675E5"/>
    <w:rsid w:val="00C760E4"/>
    <w:rsid w:val="00C77F8B"/>
    <w:rsid w:val="00C85FA0"/>
    <w:rsid w:val="00CA7D6B"/>
    <w:rsid w:val="00CB0D1F"/>
    <w:rsid w:val="00CB2087"/>
    <w:rsid w:val="00CB2545"/>
    <w:rsid w:val="00CC414D"/>
    <w:rsid w:val="00CE40B9"/>
    <w:rsid w:val="00D111B2"/>
    <w:rsid w:val="00D202A3"/>
    <w:rsid w:val="00D45499"/>
    <w:rsid w:val="00D53363"/>
    <w:rsid w:val="00D53C98"/>
    <w:rsid w:val="00D820CF"/>
    <w:rsid w:val="00D82709"/>
    <w:rsid w:val="00D97A56"/>
    <w:rsid w:val="00DB11F6"/>
    <w:rsid w:val="00DC6921"/>
    <w:rsid w:val="00DC74CA"/>
    <w:rsid w:val="00DE1F48"/>
    <w:rsid w:val="00DE474A"/>
    <w:rsid w:val="00E00632"/>
    <w:rsid w:val="00E03297"/>
    <w:rsid w:val="00E0427D"/>
    <w:rsid w:val="00E100C0"/>
    <w:rsid w:val="00E1011C"/>
    <w:rsid w:val="00E226D0"/>
    <w:rsid w:val="00E274B4"/>
    <w:rsid w:val="00E314F8"/>
    <w:rsid w:val="00E378B8"/>
    <w:rsid w:val="00E407C7"/>
    <w:rsid w:val="00E41143"/>
    <w:rsid w:val="00E551D6"/>
    <w:rsid w:val="00E56165"/>
    <w:rsid w:val="00E63258"/>
    <w:rsid w:val="00E662C0"/>
    <w:rsid w:val="00E845C3"/>
    <w:rsid w:val="00E90A06"/>
    <w:rsid w:val="00E94647"/>
    <w:rsid w:val="00E95DE1"/>
    <w:rsid w:val="00EA43BC"/>
    <w:rsid w:val="00EB056F"/>
    <w:rsid w:val="00EC24FE"/>
    <w:rsid w:val="00EC44E9"/>
    <w:rsid w:val="00EC6B9E"/>
    <w:rsid w:val="00EE2B3A"/>
    <w:rsid w:val="00F00498"/>
    <w:rsid w:val="00F0067E"/>
    <w:rsid w:val="00F110C9"/>
    <w:rsid w:val="00F12567"/>
    <w:rsid w:val="00F137E0"/>
    <w:rsid w:val="00F251D7"/>
    <w:rsid w:val="00F304FA"/>
    <w:rsid w:val="00F452BD"/>
    <w:rsid w:val="00F47730"/>
    <w:rsid w:val="00F536BE"/>
    <w:rsid w:val="00F825C2"/>
    <w:rsid w:val="00F87BDE"/>
    <w:rsid w:val="00F906A4"/>
    <w:rsid w:val="00F962C4"/>
    <w:rsid w:val="00FA1044"/>
    <w:rsid w:val="00FA5E75"/>
    <w:rsid w:val="00FB05B7"/>
    <w:rsid w:val="00FB5012"/>
    <w:rsid w:val="00FB689D"/>
    <w:rsid w:val="00FC4DDE"/>
    <w:rsid w:val="00FC5073"/>
    <w:rsid w:val="00FE06B7"/>
    <w:rsid w:val="00FF2818"/>
    <w:rsid w:val="00FF4B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F8FB4A"/>
  <w15:docId w15:val="{4834DFB1-F045-472A-9AA7-BF832E6E5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93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323D"/>
  </w:style>
  <w:style w:type="paragraph" w:styleId="Fuzeile">
    <w:name w:val="footer"/>
    <w:basedOn w:val="Standard"/>
    <w:link w:val="FuzeileZchn"/>
    <w:uiPriority w:val="99"/>
    <w:unhideWhenUsed/>
    <w:rsid w:val="00993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323D"/>
  </w:style>
  <w:style w:type="paragraph" w:customStyle="1" w:styleId="MCFliesstext">
    <w:name w:val="M&amp;C Fliesstext"/>
    <w:basedOn w:val="Standard"/>
    <w:autoRedefine/>
    <w:qFormat/>
    <w:rsid w:val="003C5379"/>
    <w:pPr>
      <w:tabs>
        <w:tab w:val="left" w:pos="278"/>
        <w:tab w:val="left" w:pos="703"/>
        <w:tab w:val="left" w:pos="960"/>
      </w:tabs>
      <w:spacing w:after="0" w:line="240" w:lineRule="auto"/>
    </w:pPr>
    <w:rPr>
      <w:rFonts w:ascii="Arial" w:hAnsi="Arial" w:cs="Arial"/>
      <w:bCs/>
      <w:iCs/>
      <w:noProof/>
      <w:color w:val="000000"/>
      <w:sz w:val="20"/>
      <w:szCs w:val="20"/>
      <w:lang w:eastAsia="de-DE"/>
    </w:rPr>
  </w:style>
  <w:style w:type="table" w:styleId="Tabellenraster">
    <w:name w:val="Table Grid"/>
    <w:basedOn w:val="NormaleTabelle"/>
    <w:uiPriority w:val="59"/>
    <w:rsid w:val="0099323D"/>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973610"/>
    <w:rPr>
      <w:color w:val="0000FF"/>
      <w:u w:val="single"/>
    </w:rPr>
  </w:style>
  <w:style w:type="paragraph" w:styleId="Sprechblasentext">
    <w:name w:val="Balloon Text"/>
    <w:basedOn w:val="Standard"/>
    <w:link w:val="SprechblasentextZchn"/>
    <w:uiPriority w:val="99"/>
    <w:semiHidden/>
    <w:unhideWhenUsed/>
    <w:rsid w:val="0097361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973610"/>
    <w:rPr>
      <w:rFonts w:ascii="Tahoma" w:hAnsi="Tahoma" w:cs="Tahoma"/>
      <w:sz w:val="16"/>
      <w:szCs w:val="16"/>
    </w:rPr>
  </w:style>
  <w:style w:type="paragraph" w:styleId="Listenabsatz">
    <w:name w:val="List Paragraph"/>
    <w:basedOn w:val="Standard"/>
    <w:uiPriority w:val="34"/>
    <w:qFormat/>
    <w:rsid w:val="00687955"/>
    <w:pPr>
      <w:spacing w:after="0" w:line="240" w:lineRule="auto"/>
      <w:ind w:left="720"/>
    </w:pPr>
  </w:style>
  <w:style w:type="paragraph" w:customStyle="1" w:styleId="s7">
    <w:name w:val="s7"/>
    <w:basedOn w:val="Standard"/>
    <w:uiPriority w:val="99"/>
    <w:semiHidden/>
    <w:rsid w:val="00A044D4"/>
    <w:pPr>
      <w:spacing w:before="100" w:beforeAutospacing="1" w:after="100" w:afterAutospacing="1" w:line="240" w:lineRule="auto"/>
    </w:pPr>
    <w:rPr>
      <w:rFonts w:ascii="Times New Roman" w:hAnsi="Times New Roman"/>
      <w:sz w:val="24"/>
      <w:szCs w:val="24"/>
      <w:lang w:eastAsia="de-DE"/>
    </w:rPr>
  </w:style>
  <w:style w:type="paragraph" w:styleId="KeinLeerraum">
    <w:name w:val="No Spacing"/>
    <w:uiPriority w:val="1"/>
    <w:qFormat/>
    <w:rsid w:val="007834A8"/>
    <w:rPr>
      <w:sz w:val="22"/>
      <w:szCs w:val="22"/>
      <w:lang w:eastAsia="en-US"/>
    </w:rPr>
  </w:style>
  <w:style w:type="character" w:styleId="Kommentarzeichen">
    <w:name w:val="annotation reference"/>
    <w:basedOn w:val="Absatz-Standardschriftart"/>
    <w:uiPriority w:val="99"/>
    <w:semiHidden/>
    <w:unhideWhenUsed/>
    <w:rsid w:val="00746C36"/>
    <w:rPr>
      <w:sz w:val="16"/>
      <w:szCs w:val="16"/>
    </w:rPr>
  </w:style>
  <w:style w:type="paragraph" w:styleId="Kommentartext">
    <w:name w:val="annotation text"/>
    <w:basedOn w:val="Standard"/>
    <w:link w:val="KommentartextZchn"/>
    <w:uiPriority w:val="99"/>
    <w:semiHidden/>
    <w:unhideWhenUsed/>
    <w:rsid w:val="00746C3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46C36"/>
    <w:rPr>
      <w:lang w:eastAsia="en-US"/>
    </w:rPr>
  </w:style>
  <w:style w:type="paragraph" w:styleId="Kommentarthema">
    <w:name w:val="annotation subject"/>
    <w:basedOn w:val="Kommentartext"/>
    <w:next w:val="Kommentartext"/>
    <w:link w:val="KommentarthemaZchn"/>
    <w:uiPriority w:val="99"/>
    <w:semiHidden/>
    <w:unhideWhenUsed/>
    <w:rsid w:val="00746C36"/>
    <w:rPr>
      <w:b/>
      <w:bCs/>
    </w:rPr>
  </w:style>
  <w:style w:type="character" w:customStyle="1" w:styleId="KommentarthemaZchn">
    <w:name w:val="Kommentarthema Zchn"/>
    <w:basedOn w:val="KommentartextZchn"/>
    <w:link w:val="Kommentarthema"/>
    <w:uiPriority w:val="99"/>
    <w:semiHidden/>
    <w:rsid w:val="00746C36"/>
    <w:rPr>
      <w:b/>
      <w:bCs/>
      <w:lang w:eastAsia="en-US"/>
    </w:rPr>
  </w:style>
  <w:style w:type="character" w:styleId="BesuchterLink">
    <w:name w:val="FollowedHyperlink"/>
    <w:basedOn w:val="Absatz-Standardschriftart"/>
    <w:uiPriority w:val="99"/>
    <w:semiHidden/>
    <w:unhideWhenUsed/>
    <w:rsid w:val="00AC4C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171846">
      <w:bodyDiv w:val="1"/>
      <w:marLeft w:val="0"/>
      <w:marRight w:val="0"/>
      <w:marTop w:val="0"/>
      <w:marBottom w:val="0"/>
      <w:divBdr>
        <w:top w:val="none" w:sz="0" w:space="0" w:color="auto"/>
        <w:left w:val="none" w:sz="0" w:space="0" w:color="auto"/>
        <w:bottom w:val="none" w:sz="0" w:space="0" w:color="auto"/>
        <w:right w:val="none" w:sz="0" w:space="0" w:color="auto"/>
      </w:divBdr>
    </w:div>
    <w:div w:id="1054083771">
      <w:bodyDiv w:val="1"/>
      <w:marLeft w:val="0"/>
      <w:marRight w:val="0"/>
      <w:marTop w:val="0"/>
      <w:marBottom w:val="0"/>
      <w:divBdr>
        <w:top w:val="none" w:sz="0" w:space="0" w:color="auto"/>
        <w:left w:val="none" w:sz="0" w:space="0" w:color="auto"/>
        <w:bottom w:val="none" w:sz="0" w:space="0" w:color="auto"/>
        <w:right w:val="none" w:sz="0" w:space="0" w:color="auto"/>
      </w:divBdr>
    </w:div>
    <w:div w:id="1233849484">
      <w:bodyDiv w:val="1"/>
      <w:marLeft w:val="0"/>
      <w:marRight w:val="0"/>
      <w:marTop w:val="0"/>
      <w:marBottom w:val="0"/>
      <w:divBdr>
        <w:top w:val="none" w:sz="0" w:space="0" w:color="auto"/>
        <w:left w:val="none" w:sz="0" w:space="0" w:color="auto"/>
        <w:bottom w:val="none" w:sz="0" w:space="0" w:color="auto"/>
        <w:right w:val="none" w:sz="0" w:space="0" w:color="auto"/>
      </w:divBdr>
    </w:div>
    <w:div w:id="1316183812">
      <w:bodyDiv w:val="1"/>
      <w:marLeft w:val="0"/>
      <w:marRight w:val="0"/>
      <w:marTop w:val="0"/>
      <w:marBottom w:val="0"/>
      <w:divBdr>
        <w:top w:val="none" w:sz="0" w:space="0" w:color="auto"/>
        <w:left w:val="none" w:sz="0" w:space="0" w:color="auto"/>
        <w:bottom w:val="none" w:sz="0" w:space="0" w:color="auto"/>
        <w:right w:val="none" w:sz="0" w:space="0" w:color="auto"/>
      </w:divBdr>
    </w:div>
    <w:div w:id="1736392550">
      <w:bodyDiv w:val="1"/>
      <w:marLeft w:val="0"/>
      <w:marRight w:val="0"/>
      <w:marTop w:val="0"/>
      <w:marBottom w:val="0"/>
      <w:divBdr>
        <w:top w:val="none" w:sz="0" w:space="0" w:color="auto"/>
        <w:left w:val="none" w:sz="0" w:space="0" w:color="auto"/>
        <w:bottom w:val="none" w:sz="0" w:space="0" w:color="auto"/>
        <w:right w:val="none" w:sz="0" w:space="0" w:color="auto"/>
      </w:divBdr>
    </w:div>
    <w:div w:id="1893078015">
      <w:bodyDiv w:val="1"/>
      <w:marLeft w:val="0"/>
      <w:marRight w:val="0"/>
      <w:marTop w:val="0"/>
      <w:marBottom w:val="0"/>
      <w:divBdr>
        <w:top w:val="none" w:sz="0" w:space="0" w:color="auto"/>
        <w:left w:val="none" w:sz="0" w:space="0" w:color="auto"/>
        <w:bottom w:val="none" w:sz="0" w:space="0" w:color="auto"/>
        <w:right w:val="none" w:sz="0" w:space="0" w:color="auto"/>
      </w:divBdr>
    </w:div>
    <w:div w:id="1967349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rg.biz/charity" TargetMode="Externa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hyperlink" Target="http://www.ebay.de/usr/burg-waechter" TargetMode="Externa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yfe-NCTrVe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footer" Target="footer1.xml"/><Relationship Id="rId10" Type="http://schemas.openxmlformats.org/officeDocument/2006/relationships/hyperlink" Target="http://www.burg.biz/unternehmen/presse" TargetMode="External"/><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hyperlink" Target="http://www.ebay.de/usr/burg-waechter" TargetMode="External"/><Relationship Id="rId14" Type="http://schemas.openxmlformats.org/officeDocument/2006/relationships/image" Target="media/image3.jpe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s://www.burg.biz/category/presse/" TargetMode="External"/><Relationship Id="rId1" Type="http://schemas.openxmlformats.org/officeDocument/2006/relationships/hyperlink" Target="http://www.burg.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1057</Words>
  <Characters>6662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7704</CharactersWithSpaces>
  <SharedDoc>false</SharedDoc>
  <HLinks>
    <vt:vector size="12" baseType="variant">
      <vt:variant>
        <vt:i4>720972</vt:i4>
      </vt:variant>
      <vt:variant>
        <vt:i4>3</vt:i4>
      </vt:variant>
      <vt:variant>
        <vt:i4>0</vt:i4>
      </vt:variant>
      <vt:variant>
        <vt:i4>5</vt:i4>
      </vt:variant>
      <vt:variant>
        <vt:lpwstr>https://www.burg.biz/category/presse/</vt:lpwstr>
      </vt:variant>
      <vt:variant>
        <vt:lpwstr/>
      </vt:variant>
      <vt:variant>
        <vt:i4>5439578</vt:i4>
      </vt:variant>
      <vt:variant>
        <vt:i4>0</vt:i4>
      </vt:variant>
      <vt:variant>
        <vt:i4>0</vt:i4>
      </vt:variant>
      <vt:variant>
        <vt:i4>5</vt:i4>
      </vt:variant>
      <vt:variant>
        <vt:lpwstr>http://www.burg.biz/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Neumann, Martin</cp:lastModifiedBy>
  <cp:revision>11</cp:revision>
  <cp:lastPrinted>2020-11-11T08:13:00Z</cp:lastPrinted>
  <dcterms:created xsi:type="dcterms:W3CDTF">2020-11-04T10:24:00Z</dcterms:created>
  <dcterms:modified xsi:type="dcterms:W3CDTF">2020-11-11T08:49:00Z</dcterms:modified>
</cp:coreProperties>
</file>